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EB005A" w14:textId="73286416" w:rsidR="007320B0" w:rsidRPr="001671B1" w:rsidRDefault="00EA46DA">
      <w:pPr>
        <w:rPr>
          <w:b/>
          <w:bCs/>
        </w:rPr>
      </w:pPr>
      <w:r w:rsidRPr="001671B1">
        <w:rPr>
          <w:b/>
          <w:bCs/>
        </w:rPr>
        <w:t>CHILD SUPPORT MATTERS</w:t>
      </w:r>
    </w:p>
    <w:p w14:paraId="33C6F06E" w14:textId="382D6EDC" w:rsidR="00EA46DA" w:rsidRDefault="00EA46DA">
      <w:r>
        <w:t>August 2024</w:t>
      </w:r>
    </w:p>
    <w:p w14:paraId="01236517" w14:textId="44830513" w:rsidR="00EA46DA" w:rsidRDefault="001671B1" w:rsidP="001671B1">
      <w:pPr>
        <w:rPr>
          <w:b/>
          <w:bCs/>
        </w:rPr>
      </w:pPr>
      <w:r w:rsidRPr="001671B1">
        <w:rPr>
          <w:b/>
          <w:bCs/>
        </w:rPr>
        <w:t>Child Support</w:t>
      </w:r>
      <w:r w:rsidRPr="001671B1">
        <w:rPr>
          <w:b/>
          <w:bCs/>
        </w:rPr>
        <w:t xml:space="preserve"> </w:t>
      </w:r>
      <w:r w:rsidRPr="001671B1">
        <w:rPr>
          <w:b/>
          <w:bCs/>
        </w:rPr>
        <w:t>Matters</w:t>
      </w:r>
    </w:p>
    <w:p w14:paraId="5BD3E11C" w14:textId="77777777" w:rsidR="00042198" w:rsidRPr="00556EE6" w:rsidRDefault="00340D53" w:rsidP="00340D53">
      <w:r w:rsidRPr="00556EE6">
        <w:t xml:space="preserve">Orange County Child Support Services (OC CSS) is here to guide you through every step of the child support process. We are committed providing professional, personalized services as we work together facilitate financial for your children. </w:t>
      </w:r>
    </w:p>
    <w:p w14:paraId="06658FDA" w14:textId="413E85C2" w:rsidR="001671B1" w:rsidRDefault="00556EE6" w:rsidP="00556EE6">
      <w:r w:rsidRPr="00556EE6">
        <w:t>Every family has different needs we can help address by connecting you to resources that extend beyond child support. Through professional support services and reliable solutions, hope play a small part in helping meet the of your family.</w:t>
      </w:r>
    </w:p>
    <w:p w14:paraId="4CCEBEB0" w14:textId="11DD9ACA" w:rsidR="005E71E5" w:rsidRDefault="005E71E5" w:rsidP="00556EE6">
      <w:pPr>
        <w:rPr>
          <w:b/>
          <w:bCs/>
        </w:rPr>
      </w:pPr>
      <w:r w:rsidRPr="005E71E5">
        <w:rPr>
          <w:b/>
          <w:bCs/>
        </w:rPr>
        <w:t>About Us</w:t>
      </w:r>
    </w:p>
    <w:p w14:paraId="6135D802" w14:textId="0B7EE01C" w:rsidR="005E71E5" w:rsidRDefault="005E71E5" w:rsidP="00556EE6">
      <w:pPr>
        <w:rPr>
          <w:b/>
          <w:bCs/>
        </w:rPr>
      </w:pPr>
      <w:r w:rsidRPr="005E71E5">
        <w:rPr>
          <w:b/>
          <w:bCs/>
        </w:rPr>
        <w:t>Mission</w:t>
      </w:r>
    </w:p>
    <w:p w14:paraId="426A7851" w14:textId="258B7DEE" w:rsidR="005E71E5" w:rsidRDefault="005E71E5" w:rsidP="005E71E5">
      <w:r w:rsidRPr="005E71E5">
        <w:t>To facilitate the financial support of children</w:t>
      </w:r>
      <w:r w:rsidRPr="005E71E5">
        <w:t xml:space="preserve"> </w:t>
      </w:r>
      <w:r w:rsidRPr="005E71E5">
        <w:t>by engaging parents and providing</w:t>
      </w:r>
      <w:r w:rsidRPr="005E71E5">
        <w:t xml:space="preserve"> </w:t>
      </w:r>
      <w:r w:rsidRPr="005E71E5">
        <w:t>professional child support services</w:t>
      </w:r>
    </w:p>
    <w:p w14:paraId="63786A2F" w14:textId="6C51157C" w:rsidR="005E71E5" w:rsidRPr="001D7F92" w:rsidRDefault="001D7F92" w:rsidP="005E71E5">
      <w:pPr>
        <w:rPr>
          <w:b/>
          <w:bCs/>
        </w:rPr>
      </w:pPr>
      <w:r w:rsidRPr="001D7F92">
        <w:rPr>
          <w:b/>
          <w:bCs/>
        </w:rPr>
        <w:t>Values</w:t>
      </w:r>
    </w:p>
    <w:p w14:paraId="65195E1E" w14:textId="77777777" w:rsidR="001D7F92" w:rsidRDefault="001D7F92" w:rsidP="001D7F92">
      <w:pPr>
        <w:pStyle w:val="ListParagraph"/>
        <w:numPr>
          <w:ilvl w:val="0"/>
          <w:numId w:val="1"/>
        </w:numPr>
      </w:pPr>
      <w:r>
        <w:t>Commitment to Children</w:t>
      </w:r>
    </w:p>
    <w:p w14:paraId="2861E095" w14:textId="77777777" w:rsidR="001D7F92" w:rsidRDefault="001D7F92" w:rsidP="001D7F92">
      <w:pPr>
        <w:pStyle w:val="ListParagraph"/>
        <w:numPr>
          <w:ilvl w:val="0"/>
          <w:numId w:val="1"/>
        </w:numPr>
      </w:pPr>
      <w:r>
        <w:t>Dedicated Customer Service</w:t>
      </w:r>
    </w:p>
    <w:p w14:paraId="37FD90D4" w14:textId="0A7E3FCA" w:rsidR="001D7F92" w:rsidRDefault="001D7F92" w:rsidP="001D7F92">
      <w:pPr>
        <w:pStyle w:val="ListParagraph"/>
        <w:numPr>
          <w:ilvl w:val="0"/>
          <w:numId w:val="1"/>
        </w:numPr>
      </w:pPr>
      <w:r>
        <w:t>Compassion and Encouragement</w:t>
      </w:r>
    </w:p>
    <w:p w14:paraId="0253FA2E" w14:textId="320C0669" w:rsidR="00986167" w:rsidRDefault="00986167" w:rsidP="001D7F92">
      <w:pPr>
        <w:pStyle w:val="ListParagraph"/>
        <w:numPr>
          <w:ilvl w:val="0"/>
          <w:numId w:val="1"/>
        </w:numPr>
      </w:pPr>
      <w:r>
        <w:t>Integrity and Respect</w:t>
      </w:r>
    </w:p>
    <w:p w14:paraId="5424DF2C" w14:textId="6308948E" w:rsidR="00986167" w:rsidRDefault="00986167" w:rsidP="001D7F92">
      <w:pPr>
        <w:pStyle w:val="ListParagraph"/>
        <w:numPr>
          <w:ilvl w:val="0"/>
          <w:numId w:val="1"/>
        </w:numPr>
      </w:pPr>
      <w:r>
        <w:t>Growth and Learning</w:t>
      </w:r>
    </w:p>
    <w:p w14:paraId="0CA83E68" w14:textId="205A9C70" w:rsidR="00986167" w:rsidRDefault="00986167" w:rsidP="001D7F92">
      <w:pPr>
        <w:pStyle w:val="ListParagraph"/>
        <w:numPr>
          <w:ilvl w:val="0"/>
          <w:numId w:val="1"/>
        </w:numPr>
      </w:pPr>
      <w:r>
        <w:t>Teamwork and Collaboration</w:t>
      </w:r>
    </w:p>
    <w:p w14:paraId="3811016D" w14:textId="219B11C0" w:rsidR="001D7F92" w:rsidRDefault="00986167" w:rsidP="001D7F92">
      <w:pPr>
        <w:rPr>
          <w:b/>
          <w:bCs/>
        </w:rPr>
      </w:pPr>
      <w:r w:rsidRPr="00986167">
        <w:rPr>
          <w:b/>
          <w:bCs/>
        </w:rPr>
        <w:t>Vision</w:t>
      </w:r>
    </w:p>
    <w:p w14:paraId="330CFB55" w14:textId="1F02E4CF" w:rsidR="00986167" w:rsidRDefault="00986167" w:rsidP="00986167">
      <w:r w:rsidRPr="00986167">
        <w:t>To be a trusted partner of parents</w:t>
      </w:r>
      <w:r w:rsidRPr="00986167">
        <w:t xml:space="preserve"> </w:t>
      </w:r>
      <w:r w:rsidRPr="00986167">
        <w:t>in securing financial stability for</w:t>
      </w:r>
      <w:r w:rsidRPr="00986167">
        <w:t xml:space="preserve"> </w:t>
      </w:r>
      <w:r w:rsidRPr="00986167">
        <w:t>Orange County’s children</w:t>
      </w:r>
    </w:p>
    <w:p w14:paraId="05A42362" w14:textId="21E5AE44" w:rsidR="00986167" w:rsidRDefault="00986167" w:rsidP="00986167">
      <w:pPr>
        <w:rPr>
          <w:b/>
          <w:bCs/>
        </w:rPr>
      </w:pPr>
      <w:r w:rsidRPr="00986167">
        <w:rPr>
          <w:b/>
          <w:bCs/>
        </w:rPr>
        <w:t>LIFECYCLE OF A CASE</w:t>
      </w:r>
    </w:p>
    <w:p w14:paraId="5A4A19E6" w14:textId="6F165649" w:rsidR="00986167" w:rsidRDefault="00F70959" w:rsidP="00986167">
      <w:pPr>
        <w:rPr>
          <w:b/>
          <w:bCs/>
        </w:rPr>
      </w:pPr>
      <w:r>
        <w:rPr>
          <w:b/>
          <w:bCs/>
        </w:rPr>
        <w:t>OPENING A CASE</w:t>
      </w:r>
    </w:p>
    <w:p w14:paraId="5D7743ED" w14:textId="60534535" w:rsidR="00F70959" w:rsidRDefault="00F70959" w:rsidP="00986167">
      <w:pPr>
        <w:rPr>
          <w:b/>
          <w:bCs/>
        </w:rPr>
      </w:pPr>
      <w:r>
        <w:rPr>
          <w:b/>
          <w:bCs/>
        </w:rPr>
        <w:t>Enroll for Child Support</w:t>
      </w:r>
    </w:p>
    <w:p w14:paraId="1FEF80ED" w14:textId="2CAFD1AF" w:rsidR="00F70959" w:rsidRDefault="00F70959" w:rsidP="00986167">
      <w:r w:rsidRPr="00F70959">
        <w:t>Fast. Easy. Simple.</w:t>
      </w:r>
    </w:p>
    <w:p w14:paraId="13B2DFA3" w14:textId="59756503" w:rsidR="00F70959" w:rsidRDefault="006C7A45" w:rsidP="00986167">
      <w:r>
        <w:t>5 Basic Information Sections</w:t>
      </w:r>
    </w:p>
    <w:p w14:paraId="0FEBAF45" w14:textId="181DACDF" w:rsidR="00986167" w:rsidRDefault="00BD388E" w:rsidP="00BD388E">
      <w:pPr>
        <w:pStyle w:val="ListParagraph"/>
        <w:numPr>
          <w:ilvl w:val="0"/>
          <w:numId w:val="2"/>
        </w:numPr>
      </w:pPr>
      <w:r>
        <w:t>About you</w:t>
      </w:r>
    </w:p>
    <w:p w14:paraId="7E7FC05F" w14:textId="180DEF62" w:rsidR="00BD388E" w:rsidRDefault="00BD388E" w:rsidP="00BD388E">
      <w:pPr>
        <w:pStyle w:val="ListParagraph"/>
        <w:numPr>
          <w:ilvl w:val="0"/>
          <w:numId w:val="2"/>
        </w:numPr>
      </w:pPr>
      <w:r>
        <w:t>About the other person or parent</w:t>
      </w:r>
    </w:p>
    <w:p w14:paraId="0177762F" w14:textId="15CB5BCA" w:rsidR="00BD388E" w:rsidRDefault="00BD388E" w:rsidP="00BD388E">
      <w:pPr>
        <w:pStyle w:val="ListParagraph"/>
        <w:numPr>
          <w:ilvl w:val="0"/>
          <w:numId w:val="2"/>
        </w:numPr>
      </w:pPr>
      <w:r>
        <w:t>About the child(ren)</w:t>
      </w:r>
    </w:p>
    <w:p w14:paraId="7D1A641C" w14:textId="0E5B7B6F" w:rsidR="00BD388E" w:rsidRDefault="00BD388E" w:rsidP="00BD388E">
      <w:pPr>
        <w:pStyle w:val="ListParagraph"/>
        <w:numPr>
          <w:ilvl w:val="0"/>
          <w:numId w:val="2"/>
        </w:numPr>
      </w:pPr>
      <w:r>
        <w:t>Court order history (if any)</w:t>
      </w:r>
    </w:p>
    <w:p w14:paraId="65F9C849" w14:textId="4E07EBCD" w:rsidR="00BD388E" w:rsidRDefault="00BD388E" w:rsidP="00BD388E">
      <w:pPr>
        <w:pStyle w:val="ListParagraph"/>
        <w:numPr>
          <w:ilvl w:val="0"/>
          <w:numId w:val="2"/>
        </w:numPr>
      </w:pPr>
      <w:r>
        <w:t xml:space="preserve">Confirm, sign, &amp; </w:t>
      </w:r>
      <w:proofErr w:type="gramStart"/>
      <w:r>
        <w:t>submit</w:t>
      </w:r>
      <w:proofErr w:type="gramEnd"/>
    </w:p>
    <w:p w14:paraId="616C7176" w14:textId="2D21C15B" w:rsidR="00BD388E" w:rsidRDefault="00BD388E" w:rsidP="00BD388E">
      <w:r>
        <w:t>How long will it take?</w:t>
      </w:r>
    </w:p>
    <w:p w14:paraId="3C257EE0" w14:textId="4AE6900D" w:rsidR="00BD388E" w:rsidRDefault="00BD388E" w:rsidP="00BD388E">
      <w:r>
        <w:lastRenderedPageBreak/>
        <w:t>5-15 minutes, depending on how much information you can provide.</w:t>
      </w:r>
    </w:p>
    <w:p w14:paraId="770C6C63" w14:textId="36BBB905" w:rsidR="00EF3A09" w:rsidRDefault="00EF3A09" w:rsidP="00BD388E">
      <w:r>
        <w:t>Enroll Today</w:t>
      </w:r>
    </w:p>
    <w:p w14:paraId="0BFF521F" w14:textId="24BE6E87" w:rsidR="00EF3A09" w:rsidRDefault="00EF3A09" w:rsidP="00BD388E">
      <w:hyperlink r:id="rId5" w:history="1">
        <w:r w:rsidRPr="0037435E">
          <w:rPr>
            <w:rStyle w:val="Hyperlink"/>
          </w:rPr>
          <w:t>www.css.ocgov.com</w:t>
        </w:r>
      </w:hyperlink>
    </w:p>
    <w:p w14:paraId="24676725" w14:textId="1B628CAF" w:rsidR="00EF3A09" w:rsidRDefault="00EF3A09" w:rsidP="00BD388E">
      <w:r>
        <w:t>Schedule an Appointment</w:t>
      </w:r>
    </w:p>
    <w:p w14:paraId="765EBAE8" w14:textId="7ECD47E8" w:rsidR="00EF3A09" w:rsidRDefault="00EF3A09" w:rsidP="00BD388E">
      <w:r w:rsidRPr="00EF3A09">
        <w:t xml:space="preserve">Need help with enrollment or not sure about the </w:t>
      </w:r>
      <w:r w:rsidR="002A161C" w:rsidRPr="00EF3A09">
        <w:t>next steps</w:t>
      </w:r>
      <w:r w:rsidRPr="00EF3A09">
        <w:t xml:space="preserve"> in your case? </w:t>
      </w:r>
      <w:r w:rsidR="002A161C">
        <w:t xml:space="preserve"> </w:t>
      </w:r>
      <w:r w:rsidRPr="00EF3A09">
        <w:t xml:space="preserve">Schedule an appointment and </w:t>
      </w:r>
      <w:r w:rsidR="002A161C" w:rsidRPr="00EF3A09">
        <w:t>let our</w:t>
      </w:r>
      <w:r w:rsidRPr="00EF3A09">
        <w:t xml:space="preserve"> knowledgeable team answer </w:t>
      </w:r>
      <w:proofErr w:type="gramStart"/>
      <w:r w:rsidRPr="00EF3A09">
        <w:t>all of</w:t>
      </w:r>
      <w:proofErr w:type="gramEnd"/>
      <w:r w:rsidRPr="00EF3A09">
        <w:t xml:space="preserve"> your </w:t>
      </w:r>
      <w:r w:rsidR="002A161C" w:rsidRPr="00EF3A09">
        <w:t>child support</w:t>
      </w:r>
      <w:r w:rsidRPr="00EF3A09">
        <w:t xml:space="preserve"> questions.</w:t>
      </w:r>
    </w:p>
    <w:p w14:paraId="26DBE8CC" w14:textId="7A12CD39" w:rsidR="002A161C" w:rsidRDefault="0056290C" w:rsidP="00BD388E">
      <w:r>
        <w:t>Visit us in person or receive help from wherever you are.</w:t>
      </w:r>
    </w:p>
    <w:p w14:paraId="526E4093" w14:textId="2CDE815F" w:rsidR="00547AC2" w:rsidRDefault="00547AC2" w:rsidP="00BD388E">
      <w:r>
        <w:t xml:space="preserve">Schedule Online: </w:t>
      </w:r>
      <w:hyperlink r:id="rId6" w:history="1">
        <w:r w:rsidRPr="0037435E">
          <w:rPr>
            <w:rStyle w:val="Hyperlink"/>
          </w:rPr>
          <w:t>www.css.ocgov.com</w:t>
        </w:r>
      </w:hyperlink>
    </w:p>
    <w:p w14:paraId="7C184739" w14:textId="0E113E92" w:rsidR="00547AC2" w:rsidRDefault="00547AC2" w:rsidP="00BD388E">
      <w:r>
        <w:t>Monday – Friday 7:00 AM – 5:00 PM</w:t>
      </w:r>
    </w:p>
    <w:p w14:paraId="2129006E" w14:textId="3C134F80" w:rsidR="00547AC2" w:rsidRDefault="00547AC2" w:rsidP="00547AC2">
      <w:pPr>
        <w:pStyle w:val="ListParagraph"/>
        <w:numPr>
          <w:ilvl w:val="0"/>
          <w:numId w:val="3"/>
        </w:numPr>
      </w:pPr>
      <w:r>
        <w:t>Video: Zoon or MS Teams</w:t>
      </w:r>
    </w:p>
    <w:p w14:paraId="112CEF87" w14:textId="030FAAD5" w:rsidR="00547AC2" w:rsidRDefault="00547AC2" w:rsidP="00547AC2">
      <w:pPr>
        <w:pStyle w:val="ListParagraph"/>
        <w:numPr>
          <w:ilvl w:val="0"/>
          <w:numId w:val="3"/>
        </w:numPr>
      </w:pPr>
      <w:r>
        <w:t>Phone: We call you</w:t>
      </w:r>
    </w:p>
    <w:p w14:paraId="6946507A" w14:textId="00D948E7" w:rsidR="00547AC2" w:rsidRDefault="00547AC2" w:rsidP="00547AC2">
      <w:pPr>
        <w:pStyle w:val="ListParagraph"/>
        <w:numPr>
          <w:ilvl w:val="0"/>
          <w:numId w:val="3"/>
        </w:numPr>
      </w:pPr>
      <w:r>
        <w:t>In-Person</w:t>
      </w:r>
    </w:p>
    <w:p w14:paraId="6F2CCD97" w14:textId="77777777" w:rsidR="002E0FE2" w:rsidRPr="002E0FE2" w:rsidRDefault="002E0FE2" w:rsidP="002E0FE2">
      <w:r w:rsidRPr="002E0FE2">
        <w:t>About Parentage</w:t>
      </w:r>
    </w:p>
    <w:p w14:paraId="24D80B60" w14:textId="77777777" w:rsidR="002E0FE2" w:rsidRPr="002E0FE2" w:rsidRDefault="002E0FE2" w:rsidP="002E0FE2">
      <w:r w:rsidRPr="002E0FE2">
        <w:t>Establishing parentage is the process of determining the legal parents of a child born to unmarried parents or through assisted reproduction. It is a necessary step to move forward with a child support order.</w:t>
      </w:r>
    </w:p>
    <w:p w14:paraId="0F391C8C" w14:textId="77777777" w:rsidR="002E0FE2" w:rsidRPr="002E0FE2" w:rsidRDefault="002E0FE2" w:rsidP="002E0FE2">
      <w:r w:rsidRPr="002E0FE2">
        <w:t>Options to legally establish parentage include:</w:t>
      </w:r>
    </w:p>
    <w:p w14:paraId="1D08E2F4" w14:textId="1BBA6659" w:rsidR="002E0FE2" w:rsidRPr="002E0FE2" w:rsidRDefault="002E0FE2" w:rsidP="002E0FE2">
      <w:r w:rsidRPr="002E0FE2">
        <w:t>Genetic Testing</w:t>
      </w:r>
    </w:p>
    <w:p w14:paraId="78F7780A" w14:textId="77777777" w:rsidR="002E0FE2" w:rsidRPr="002E0FE2" w:rsidRDefault="002E0FE2" w:rsidP="002E0FE2">
      <w:pPr>
        <w:pStyle w:val="ListParagraph"/>
        <w:numPr>
          <w:ilvl w:val="0"/>
          <w:numId w:val="9"/>
        </w:numPr>
      </w:pPr>
      <w:r w:rsidRPr="002E0FE2">
        <w:t>Free genetic testing with a simple cheek swab.</w:t>
      </w:r>
    </w:p>
    <w:p w14:paraId="48C509D3" w14:textId="77777777" w:rsidR="002E0FE2" w:rsidRPr="002E0FE2" w:rsidRDefault="002E0FE2" w:rsidP="002E0FE2">
      <w:pPr>
        <w:pStyle w:val="ListParagraph"/>
        <w:numPr>
          <w:ilvl w:val="0"/>
          <w:numId w:val="9"/>
        </w:numPr>
      </w:pPr>
      <w:r w:rsidRPr="002E0FE2">
        <w:t>At our office: Tuesday - Friday | 10:00 AM - 2:00 PM</w:t>
      </w:r>
    </w:p>
    <w:p w14:paraId="4A16B699" w14:textId="77777777" w:rsidR="002E0FE2" w:rsidRPr="002E0FE2" w:rsidRDefault="002E0FE2" w:rsidP="002E0FE2">
      <w:pPr>
        <w:pStyle w:val="ListParagraph"/>
        <w:numPr>
          <w:ilvl w:val="0"/>
          <w:numId w:val="9"/>
        </w:numPr>
      </w:pPr>
      <w:r w:rsidRPr="002E0FE2">
        <w:t>We can schedule an appointment at a location near you.</w:t>
      </w:r>
    </w:p>
    <w:p w14:paraId="6467E857" w14:textId="50E68C1B" w:rsidR="002E0FE2" w:rsidRPr="002E0FE2" w:rsidRDefault="002E0FE2" w:rsidP="002E0FE2">
      <w:r w:rsidRPr="002E0FE2">
        <w:t>Parentage Opportunity Program (POP)</w:t>
      </w:r>
    </w:p>
    <w:p w14:paraId="01494CDE" w14:textId="77777777" w:rsidR="002E0FE2" w:rsidRPr="002E0FE2" w:rsidRDefault="002E0FE2" w:rsidP="002E0FE2">
      <w:pPr>
        <w:numPr>
          <w:ilvl w:val="0"/>
          <w:numId w:val="5"/>
        </w:numPr>
      </w:pPr>
      <w:r w:rsidRPr="002E0FE2">
        <w:t>Eligible parents complete and sign a Voluntary Declaration of Parentage (VDOP) which has the same effect as a court judgment.</w:t>
      </w:r>
    </w:p>
    <w:p w14:paraId="74168C67" w14:textId="18D2602C" w:rsidR="002E0FE2" w:rsidRPr="002E0FE2" w:rsidRDefault="002E0FE2" w:rsidP="002E0FE2">
      <w:r w:rsidRPr="002E0FE2">
        <w:t>Legal Process</w:t>
      </w:r>
    </w:p>
    <w:p w14:paraId="20154E9F" w14:textId="77777777" w:rsidR="002E0FE2" w:rsidRPr="002E0FE2" w:rsidRDefault="002E0FE2" w:rsidP="002E0FE2">
      <w:pPr>
        <w:numPr>
          <w:ilvl w:val="0"/>
          <w:numId w:val="6"/>
        </w:numPr>
      </w:pPr>
      <w:r w:rsidRPr="002E0FE2">
        <w:t>Parentage can be established by the Court.</w:t>
      </w:r>
    </w:p>
    <w:p w14:paraId="6C75EADF" w14:textId="77777777" w:rsidR="002E0FE2" w:rsidRPr="002E0FE2" w:rsidRDefault="002E0FE2" w:rsidP="002E0FE2">
      <w:r w:rsidRPr="002E0FE2">
        <w:t>Watch a quick video to learn more about these options:</w:t>
      </w:r>
    </w:p>
    <w:p w14:paraId="02C0674C" w14:textId="77777777" w:rsidR="002E0FE2" w:rsidRPr="002E0FE2" w:rsidRDefault="002E0FE2" w:rsidP="002E0FE2">
      <w:pPr>
        <w:pStyle w:val="ListParagraph"/>
        <w:numPr>
          <w:ilvl w:val="0"/>
          <w:numId w:val="10"/>
        </w:numPr>
      </w:pPr>
      <w:r w:rsidRPr="002E0FE2">
        <w:t xml:space="preserve">English: </w:t>
      </w:r>
      <w:hyperlink r:id="rId7" w:history="1">
        <w:r w:rsidRPr="002E0FE2">
          <w:rPr>
            <w:rStyle w:val="Hyperlink"/>
          </w:rPr>
          <w:t>www.youtube.com/watch?v=HdFnaAh4kcI</w:t>
        </w:r>
      </w:hyperlink>
    </w:p>
    <w:p w14:paraId="2A4792DF" w14:textId="77777777" w:rsidR="002E0FE2" w:rsidRPr="002E0FE2" w:rsidRDefault="002E0FE2" w:rsidP="002E0FE2">
      <w:pPr>
        <w:pStyle w:val="ListParagraph"/>
        <w:numPr>
          <w:ilvl w:val="0"/>
          <w:numId w:val="10"/>
        </w:numPr>
      </w:pPr>
      <w:proofErr w:type="spellStart"/>
      <w:r w:rsidRPr="002E0FE2">
        <w:t>Español</w:t>
      </w:r>
      <w:proofErr w:type="spellEnd"/>
      <w:r w:rsidRPr="002E0FE2">
        <w:t xml:space="preserve">: </w:t>
      </w:r>
      <w:hyperlink r:id="rId8" w:history="1">
        <w:r w:rsidRPr="002E0FE2">
          <w:rPr>
            <w:rStyle w:val="Hyperlink"/>
          </w:rPr>
          <w:t>www.youtube.com/watch?v=3EEOTPWU8Ac</w:t>
        </w:r>
      </w:hyperlink>
    </w:p>
    <w:p w14:paraId="16DA3AB3" w14:textId="77777777" w:rsidR="002E0FE2" w:rsidRPr="002E0FE2" w:rsidRDefault="002E0FE2" w:rsidP="002E0FE2">
      <w:r w:rsidRPr="002E0FE2">
        <w:t>Establishing legal parentage through the voluntary Parentage Opportunity Program (POP) provides legal and financial rights to parents and children, including:</w:t>
      </w:r>
    </w:p>
    <w:p w14:paraId="4D0AACA9" w14:textId="77777777" w:rsidR="002E0FE2" w:rsidRPr="002E0FE2" w:rsidRDefault="002E0FE2" w:rsidP="00324F45">
      <w:pPr>
        <w:pStyle w:val="ListParagraph"/>
        <w:numPr>
          <w:ilvl w:val="0"/>
          <w:numId w:val="11"/>
        </w:numPr>
      </w:pPr>
      <w:r w:rsidRPr="002E0FE2">
        <w:t xml:space="preserve">The right to seek custody or </w:t>
      </w:r>
      <w:proofErr w:type="gramStart"/>
      <w:r w:rsidRPr="002E0FE2">
        <w:t>visitation</w:t>
      </w:r>
      <w:proofErr w:type="gramEnd"/>
    </w:p>
    <w:p w14:paraId="2D8E9BBF" w14:textId="77777777" w:rsidR="002E0FE2" w:rsidRPr="002E0FE2" w:rsidRDefault="002E0FE2" w:rsidP="00324F45">
      <w:pPr>
        <w:pStyle w:val="ListParagraph"/>
        <w:numPr>
          <w:ilvl w:val="0"/>
          <w:numId w:val="11"/>
        </w:numPr>
      </w:pPr>
      <w:r w:rsidRPr="002E0FE2">
        <w:lastRenderedPageBreak/>
        <w:t>Placing both parents' names on the child's birth certificate</w:t>
      </w:r>
    </w:p>
    <w:p w14:paraId="52F9CBBF" w14:textId="77777777" w:rsidR="002E0FE2" w:rsidRPr="002E0FE2" w:rsidRDefault="002E0FE2" w:rsidP="00324F45">
      <w:pPr>
        <w:pStyle w:val="ListParagraph"/>
        <w:numPr>
          <w:ilvl w:val="0"/>
          <w:numId w:val="11"/>
        </w:numPr>
      </w:pPr>
      <w:r w:rsidRPr="002E0FE2">
        <w:t>Entitling the child to health coverage under either parent's plan</w:t>
      </w:r>
    </w:p>
    <w:p w14:paraId="540A44AA" w14:textId="77777777" w:rsidR="002E0FE2" w:rsidRPr="002E0FE2" w:rsidRDefault="002E0FE2" w:rsidP="00324F45">
      <w:pPr>
        <w:pStyle w:val="ListParagraph"/>
        <w:numPr>
          <w:ilvl w:val="0"/>
          <w:numId w:val="11"/>
        </w:numPr>
      </w:pPr>
      <w:r w:rsidRPr="002E0FE2">
        <w:t>Social Security and other benefits from either parent</w:t>
      </w:r>
    </w:p>
    <w:p w14:paraId="701A0521" w14:textId="77777777" w:rsidR="00D03E90" w:rsidRPr="006068CC" w:rsidRDefault="00D03E90" w:rsidP="00D03E90">
      <w:pPr>
        <w:rPr>
          <w:b/>
          <w:bCs/>
        </w:rPr>
      </w:pPr>
      <w:r w:rsidRPr="006068CC">
        <w:rPr>
          <w:b/>
          <w:bCs/>
        </w:rPr>
        <w:t>NEED HELP?</w:t>
      </w:r>
    </w:p>
    <w:p w14:paraId="3143C537" w14:textId="77777777" w:rsidR="00D03E90" w:rsidRDefault="00D03E90" w:rsidP="00D03E90">
      <w:r>
        <w:t>We are here to support you along the way!</w:t>
      </w:r>
    </w:p>
    <w:p w14:paraId="0FF19D22" w14:textId="77777777" w:rsidR="00D03E90" w:rsidRDefault="00D03E90" w:rsidP="00D03E90">
      <w:r>
        <w:t>Stop by or schedule an appointment if you need help.</w:t>
      </w:r>
    </w:p>
    <w:p w14:paraId="4325E623" w14:textId="77777777" w:rsidR="00D03E90" w:rsidRDefault="00D03E90" w:rsidP="00D03E90">
      <w:r>
        <w:t>Need assistance with forms?</w:t>
      </w:r>
    </w:p>
    <w:p w14:paraId="1FFA9CD1" w14:textId="77777777" w:rsidR="00D03E90" w:rsidRDefault="00D03E90" w:rsidP="00D03E90">
      <w:r>
        <w:t>Attend a Forms Workshop for one-on-one assistance filling out child support forms.</w:t>
      </w:r>
    </w:p>
    <w:p w14:paraId="6C5EB811" w14:textId="77777777" w:rsidR="00D03E90" w:rsidRDefault="00D03E90" w:rsidP="00D03E90">
      <w:r>
        <w:t>Monday - Friday | 7:00 AM - 5:00 PM</w:t>
      </w:r>
    </w:p>
    <w:p w14:paraId="08C86295" w14:textId="5A41951B" w:rsidR="00D03E90" w:rsidRDefault="00D03E90" w:rsidP="00D03E90">
      <w:r>
        <w:t>In-Person:</w:t>
      </w:r>
    </w:p>
    <w:p w14:paraId="0A7AB218" w14:textId="77777777" w:rsidR="00D03E90" w:rsidRDefault="00D03E90" w:rsidP="00D03E90">
      <w:r>
        <w:t xml:space="preserve">Walk in or make an appointment online at </w:t>
      </w:r>
      <w:proofErr w:type="gramStart"/>
      <w:r>
        <w:t>www.css.ocgov.com</w:t>
      </w:r>
      <w:proofErr w:type="gramEnd"/>
    </w:p>
    <w:p w14:paraId="200EEC88" w14:textId="6704F19F" w:rsidR="00D03E90" w:rsidRDefault="00D03E90" w:rsidP="00D03E90">
      <w:r>
        <w:t>Virtual via Zoom:</w:t>
      </w:r>
    </w:p>
    <w:p w14:paraId="7794DE84" w14:textId="77777777" w:rsidR="00D03E90" w:rsidRDefault="00D03E90" w:rsidP="00D03E90">
      <w:r>
        <w:t xml:space="preserve">Register online at </w:t>
      </w:r>
      <w:proofErr w:type="gramStart"/>
      <w:r>
        <w:t>www.css.ocgov.com/resources/formsworkshop</w:t>
      </w:r>
      <w:proofErr w:type="gramEnd"/>
    </w:p>
    <w:p w14:paraId="2529683D" w14:textId="77777777" w:rsidR="00D03E90" w:rsidRDefault="00D03E90" w:rsidP="00D03E90">
      <w:r>
        <w:t>Busy on weekdays?</w:t>
      </w:r>
    </w:p>
    <w:p w14:paraId="4090B06C" w14:textId="77777777" w:rsidR="00D03E90" w:rsidRDefault="00D03E90" w:rsidP="00D03E90">
      <w:r>
        <w:t>We are open one Saturday every month!</w:t>
      </w:r>
    </w:p>
    <w:p w14:paraId="1476E25E" w14:textId="25BAFDEE" w:rsidR="00D03E90" w:rsidRDefault="00D03E90" w:rsidP="00D03E90">
      <w:r>
        <w:t>Saturday Hours | 8:00 AM - 1:00 PM</w:t>
      </w:r>
    </w:p>
    <w:p w14:paraId="2FD6DF34" w14:textId="77777777" w:rsidR="00D03E90" w:rsidRDefault="00D03E90" w:rsidP="00D03E90">
      <w:r>
        <w:t>August 17</w:t>
      </w:r>
    </w:p>
    <w:p w14:paraId="613DAA6D" w14:textId="77777777" w:rsidR="00D03E90" w:rsidRDefault="00D03E90" w:rsidP="00D03E90">
      <w:r>
        <w:t>September 14</w:t>
      </w:r>
    </w:p>
    <w:p w14:paraId="15BFFDF4" w14:textId="77777777" w:rsidR="00D03E90" w:rsidRDefault="00D03E90" w:rsidP="00D03E90">
      <w:r>
        <w:t>October 19</w:t>
      </w:r>
    </w:p>
    <w:p w14:paraId="017E31C4" w14:textId="77777777" w:rsidR="00D03E90" w:rsidRDefault="00D03E90" w:rsidP="00D03E90">
      <w:r>
        <w:t>November 16</w:t>
      </w:r>
    </w:p>
    <w:p w14:paraId="3CB7F63B" w14:textId="6147E18D" w:rsidR="00547AC2" w:rsidRDefault="00D03E90" w:rsidP="00D03E90">
      <w:r>
        <w:t>December 14</w:t>
      </w:r>
    </w:p>
    <w:p w14:paraId="436937E5" w14:textId="77777777" w:rsidR="006361CD" w:rsidRPr="006361CD" w:rsidRDefault="006361CD" w:rsidP="006361CD">
      <w:pPr>
        <w:rPr>
          <w:b/>
          <w:bCs/>
        </w:rPr>
      </w:pPr>
      <w:r w:rsidRPr="006361CD">
        <w:rPr>
          <w:b/>
          <w:bCs/>
        </w:rPr>
        <w:t>ESTABLISHING AN ORDER THROUGH COURT</w:t>
      </w:r>
    </w:p>
    <w:p w14:paraId="369226C8" w14:textId="77777777" w:rsidR="006361CD" w:rsidRPr="006361CD" w:rsidRDefault="006361CD" w:rsidP="006361CD">
      <w:r w:rsidRPr="006361CD">
        <w:t>Attending Court What You Need to Know</w:t>
      </w:r>
    </w:p>
    <w:p w14:paraId="1FE6914A" w14:textId="77777777" w:rsidR="006361CD" w:rsidRPr="006361CD" w:rsidRDefault="006361CD" w:rsidP="006361CD">
      <w:r w:rsidRPr="006361CD">
        <w:t>Have an upcoming court hearing?</w:t>
      </w:r>
    </w:p>
    <w:p w14:paraId="6B60740F" w14:textId="77777777" w:rsidR="006361CD" w:rsidRPr="006361CD" w:rsidRDefault="006361CD" w:rsidP="006361CD">
      <w:r w:rsidRPr="006361CD">
        <w:t>We are here to assist you every step of the way.</w:t>
      </w:r>
    </w:p>
    <w:p w14:paraId="6E515BC8" w14:textId="77777777" w:rsidR="006361CD" w:rsidRPr="006361CD" w:rsidRDefault="006361CD" w:rsidP="006361CD">
      <w:r w:rsidRPr="006361CD">
        <w:t>Count on us to guide and support you, ensuring you have the information and assistance to attend court with confidence. We will reach out to you two weeks before your court hearing to gather relevant information and answer any questions you may have. Make sure our office has your current home and email address so we can send you documents to complete and return.</w:t>
      </w:r>
    </w:p>
    <w:p w14:paraId="423AFD12" w14:textId="77777777" w:rsidR="006361CD" w:rsidRPr="006361CD" w:rsidRDefault="006361CD" w:rsidP="006361CD">
      <w:r w:rsidRPr="006361CD">
        <w:t>Preparing for your court hearing</w:t>
      </w:r>
    </w:p>
    <w:p w14:paraId="01139718" w14:textId="77777777" w:rsidR="006361CD" w:rsidRDefault="006361CD" w:rsidP="006361CD">
      <w:r w:rsidRPr="006361CD">
        <w:lastRenderedPageBreak/>
        <w:t>Provide your case manager with the following before your court hearing:</w:t>
      </w:r>
    </w:p>
    <w:p w14:paraId="4CB8DFAE" w14:textId="77777777" w:rsidR="006361CD" w:rsidRDefault="006361CD" w:rsidP="00AD4957">
      <w:pPr>
        <w:pStyle w:val="ListParagraph"/>
        <w:numPr>
          <w:ilvl w:val="0"/>
          <w:numId w:val="12"/>
        </w:numPr>
      </w:pPr>
      <w:r w:rsidRPr="006361CD">
        <w:t>Completed Income &amp; Expense Declaration</w:t>
      </w:r>
    </w:p>
    <w:p w14:paraId="5A221E51" w14:textId="77777777" w:rsidR="006361CD" w:rsidRDefault="006361CD" w:rsidP="00AD4957">
      <w:pPr>
        <w:pStyle w:val="ListParagraph"/>
        <w:numPr>
          <w:ilvl w:val="0"/>
          <w:numId w:val="12"/>
        </w:numPr>
      </w:pPr>
      <w:r w:rsidRPr="006361CD">
        <w:t>Three most recent paycheck stubs</w:t>
      </w:r>
    </w:p>
    <w:p w14:paraId="751430F7" w14:textId="77777777" w:rsidR="006361CD" w:rsidRDefault="006361CD" w:rsidP="00AD4957">
      <w:pPr>
        <w:pStyle w:val="ListParagraph"/>
        <w:numPr>
          <w:ilvl w:val="0"/>
          <w:numId w:val="12"/>
        </w:numPr>
      </w:pPr>
      <w:r w:rsidRPr="006361CD">
        <w:t>Copy of your most recent federal tax returns</w:t>
      </w:r>
    </w:p>
    <w:p w14:paraId="6811D31C" w14:textId="77777777" w:rsidR="00AD4957" w:rsidRDefault="006361CD" w:rsidP="00AD4957">
      <w:pPr>
        <w:pStyle w:val="ListParagraph"/>
        <w:numPr>
          <w:ilvl w:val="1"/>
          <w:numId w:val="12"/>
        </w:numPr>
      </w:pPr>
      <w:r w:rsidRPr="006361CD">
        <w:t xml:space="preserve">If </w:t>
      </w:r>
      <w:proofErr w:type="spellStart"/>
      <w:r w:rsidRPr="006361CD">
        <w:t>self employed</w:t>
      </w:r>
      <w:proofErr w:type="spellEnd"/>
      <w:r w:rsidRPr="006361CD">
        <w:t xml:space="preserve"> include Schedule C and Profit/Loss statement</w:t>
      </w:r>
    </w:p>
    <w:p w14:paraId="6261AE5E" w14:textId="77777777" w:rsidR="00AD4957" w:rsidRDefault="006361CD" w:rsidP="00AD4957">
      <w:pPr>
        <w:pStyle w:val="ListParagraph"/>
        <w:numPr>
          <w:ilvl w:val="0"/>
          <w:numId w:val="12"/>
        </w:numPr>
      </w:pPr>
      <w:r w:rsidRPr="006361CD">
        <w:t xml:space="preserve">Childcare verification, including expense </w:t>
      </w:r>
      <w:proofErr w:type="gramStart"/>
      <w:r w:rsidRPr="006361CD">
        <w:t>receipts</w:t>
      </w:r>
      <w:proofErr w:type="gramEnd"/>
    </w:p>
    <w:p w14:paraId="6C0B674A" w14:textId="0C0CCEAE" w:rsidR="006361CD" w:rsidRPr="006361CD" w:rsidRDefault="006361CD" w:rsidP="00AD4957">
      <w:pPr>
        <w:pStyle w:val="ListParagraph"/>
        <w:numPr>
          <w:ilvl w:val="0"/>
          <w:numId w:val="12"/>
        </w:numPr>
      </w:pPr>
      <w:r w:rsidRPr="006361CD">
        <w:t xml:space="preserve">Custodial/visitation schedule, including dates and </w:t>
      </w:r>
      <w:proofErr w:type="gramStart"/>
      <w:r w:rsidRPr="006361CD">
        <w:t>duration</w:t>
      </w:r>
      <w:proofErr w:type="gramEnd"/>
    </w:p>
    <w:p w14:paraId="0C86743A" w14:textId="77777777" w:rsidR="006361CD" w:rsidRPr="006361CD" w:rsidRDefault="006361CD" w:rsidP="006361CD">
      <w:r w:rsidRPr="006361CD">
        <w:t xml:space="preserve">Learn more about preparing for your court hearing by visiting: </w:t>
      </w:r>
      <w:hyperlink r:id="rId9" w:history="1">
        <w:r w:rsidRPr="006361CD">
          <w:rPr>
            <w:rStyle w:val="Hyperlink"/>
          </w:rPr>
          <w:t>www.css.ocgov.com/legal/court_hearings</w:t>
        </w:r>
      </w:hyperlink>
    </w:p>
    <w:p w14:paraId="1D258FBE" w14:textId="77777777" w:rsidR="006361CD" w:rsidRPr="006361CD" w:rsidRDefault="006361CD" w:rsidP="006361CD">
      <w:r w:rsidRPr="006361CD">
        <w:t>Court Address: Lamoreaux Justice Center 341 The City Dr S. Orange, CA 92868</w:t>
      </w:r>
    </w:p>
    <w:p w14:paraId="4508281E" w14:textId="77777777" w:rsidR="006361CD" w:rsidRPr="006361CD" w:rsidRDefault="006361CD" w:rsidP="006361CD">
      <w:r w:rsidRPr="006361CD">
        <w:t xml:space="preserve">During the hearing, a </w:t>
      </w:r>
      <w:proofErr w:type="gramStart"/>
      <w:r w:rsidRPr="006361CD">
        <w:t>Commissioner</w:t>
      </w:r>
      <w:proofErr w:type="gramEnd"/>
      <w:r w:rsidRPr="006361CD">
        <w:t xml:space="preserve"> will hear your case and reach a decision on child support. For more information or questions, please contact our office at (866) 901-3212.</w:t>
      </w:r>
    </w:p>
    <w:p w14:paraId="15FB899F" w14:textId="77777777" w:rsidR="00044E95" w:rsidRPr="00044E95" w:rsidRDefault="00044E95" w:rsidP="00044E95">
      <w:r w:rsidRPr="00044E95">
        <w:t>ESTABLISHING AN ORDER THROUGH AN AGREEMENT</w:t>
      </w:r>
    </w:p>
    <w:p w14:paraId="6DDB44E4" w14:textId="77777777" w:rsidR="00044E95" w:rsidRPr="00044E95" w:rsidRDefault="00044E95" w:rsidP="00044E95">
      <w:r w:rsidRPr="00044E95">
        <w:t>Your Path to a Child Support Agreement</w:t>
      </w:r>
    </w:p>
    <w:p w14:paraId="0FEEDE82" w14:textId="77777777" w:rsidR="00044E95" w:rsidRPr="00044E95" w:rsidRDefault="00044E95" w:rsidP="00044E95">
      <w:r w:rsidRPr="00044E95">
        <w:t>Instead of going to court, we can help you establish a child support order quickly and conveniently through an agreement.</w:t>
      </w:r>
    </w:p>
    <w:p w14:paraId="59DAE87B" w14:textId="77777777" w:rsidR="00044E95" w:rsidRPr="00044E95" w:rsidRDefault="00044E95" w:rsidP="00044E95">
      <w:r w:rsidRPr="00044E95">
        <w:t>The Process is Simple:</w:t>
      </w:r>
    </w:p>
    <w:p w14:paraId="3E15ACEC" w14:textId="77777777" w:rsidR="00044E95" w:rsidRPr="00044E95" w:rsidRDefault="00044E95" w:rsidP="00CF3367">
      <w:pPr>
        <w:pStyle w:val="ListParagraph"/>
        <w:numPr>
          <w:ilvl w:val="0"/>
          <w:numId w:val="15"/>
        </w:numPr>
      </w:pPr>
      <w:r w:rsidRPr="00044E95">
        <w:t>Schedule an appointment</w:t>
      </w:r>
    </w:p>
    <w:p w14:paraId="6097A556" w14:textId="77777777" w:rsidR="00044E95" w:rsidRPr="00044E95" w:rsidRDefault="00044E95" w:rsidP="00CF3367">
      <w:pPr>
        <w:pStyle w:val="ListParagraph"/>
        <w:numPr>
          <w:ilvl w:val="0"/>
          <w:numId w:val="15"/>
        </w:numPr>
      </w:pPr>
      <w:r w:rsidRPr="00044E95">
        <w:t>Both parents work together toward an agreement</w:t>
      </w:r>
    </w:p>
    <w:p w14:paraId="34AEB8A6" w14:textId="77777777" w:rsidR="00044E95" w:rsidRPr="00044E95" w:rsidRDefault="00044E95" w:rsidP="00CF3367">
      <w:pPr>
        <w:pStyle w:val="ListParagraph"/>
        <w:numPr>
          <w:ilvl w:val="0"/>
          <w:numId w:val="15"/>
        </w:numPr>
      </w:pPr>
      <w:r w:rsidRPr="00044E95">
        <w:t xml:space="preserve">If agreed, sign a legal </w:t>
      </w:r>
      <w:proofErr w:type="gramStart"/>
      <w:r w:rsidRPr="00044E95">
        <w:t>document</w:t>
      </w:r>
      <w:proofErr w:type="gramEnd"/>
    </w:p>
    <w:p w14:paraId="2DEE7B11" w14:textId="77777777" w:rsidR="00044E95" w:rsidRPr="00044E95" w:rsidRDefault="00044E95" w:rsidP="00CF3367">
      <w:pPr>
        <w:pStyle w:val="ListParagraph"/>
        <w:numPr>
          <w:ilvl w:val="0"/>
          <w:numId w:val="15"/>
        </w:numPr>
      </w:pPr>
      <w:r w:rsidRPr="00044E95">
        <w:t xml:space="preserve">Legal document is filed with the court and made into a child support </w:t>
      </w:r>
      <w:proofErr w:type="gramStart"/>
      <w:r w:rsidRPr="00044E95">
        <w:t>order</w:t>
      </w:r>
      <w:proofErr w:type="gramEnd"/>
    </w:p>
    <w:p w14:paraId="3335D8E3" w14:textId="77777777" w:rsidR="00CF3367" w:rsidRDefault="00044E95" w:rsidP="00044E95">
      <w:r w:rsidRPr="00044E95">
        <w:t>Questions? Our staff is dedicated to working with you on any of your child support matters.</w:t>
      </w:r>
    </w:p>
    <w:p w14:paraId="30F40EF2" w14:textId="08BC19C9" w:rsidR="00044E95" w:rsidRPr="00044E95" w:rsidRDefault="00044E95" w:rsidP="00CF3367">
      <w:pPr>
        <w:pStyle w:val="ListParagraph"/>
        <w:numPr>
          <w:ilvl w:val="0"/>
          <w:numId w:val="16"/>
        </w:numPr>
      </w:pPr>
      <w:r w:rsidRPr="00044E95">
        <w:t xml:space="preserve">Schedule an Appointment: </w:t>
      </w:r>
      <w:hyperlink r:id="rId10" w:history="1">
        <w:r w:rsidRPr="00044E95">
          <w:rPr>
            <w:rStyle w:val="Hyperlink"/>
          </w:rPr>
          <w:t>www.css.ocgov.com</w:t>
        </w:r>
      </w:hyperlink>
      <w:r w:rsidRPr="00044E95">
        <w:t xml:space="preserve"> or call (866) 901-3212</w:t>
      </w:r>
    </w:p>
    <w:p w14:paraId="22B8BAFE" w14:textId="77777777" w:rsidR="00CF3367" w:rsidRDefault="00044E95" w:rsidP="00044E95">
      <w:r w:rsidRPr="00044E95">
        <w:t>Benefits:</w:t>
      </w:r>
    </w:p>
    <w:p w14:paraId="290589CF" w14:textId="77777777" w:rsidR="00CF3367" w:rsidRDefault="00044E95" w:rsidP="00CF3367">
      <w:pPr>
        <w:pStyle w:val="ListParagraph"/>
        <w:numPr>
          <w:ilvl w:val="0"/>
          <w:numId w:val="16"/>
        </w:numPr>
      </w:pPr>
      <w:r w:rsidRPr="00044E95">
        <w:t>Bilingual services available</w:t>
      </w:r>
    </w:p>
    <w:p w14:paraId="57DFD3BC" w14:textId="77777777" w:rsidR="00CF3367" w:rsidRDefault="00044E95" w:rsidP="00CF3367">
      <w:pPr>
        <w:pStyle w:val="ListParagraph"/>
        <w:numPr>
          <w:ilvl w:val="0"/>
          <w:numId w:val="16"/>
        </w:numPr>
      </w:pPr>
      <w:r w:rsidRPr="00044E95">
        <w:t>No cost</w:t>
      </w:r>
    </w:p>
    <w:p w14:paraId="7274856C" w14:textId="77777777" w:rsidR="00CF3367" w:rsidRDefault="00044E95" w:rsidP="00CF3367">
      <w:pPr>
        <w:pStyle w:val="ListParagraph"/>
        <w:numPr>
          <w:ilvl w:val="0"/>
          <w:numId w:val="16"/>
        </w:numPr>
      </w:pPr>
      <w:r w:rsidRPr="00044E95">
        <w:t xml:space="preserve">We complete the </w:t>
      </w:r>
      <w:proofErr w:type="gramStart"/>
      <w:r w:rsidRPr="00044E95">
        <w:t>paperwork</w:t>
      </w:r>
      <w:proofErr w:type="gramEnd"/>
    </w:p>
    <w:p w14:paraId="6E4B871D" w14:textId="77777777" w:rsidR="00CF3367" w:rsidRDefault="00044E95" w:rsidP="00CF3367">
      <w:pPr>
        <w:pStyle w:val="ListParagraph"/>
        <w:numPr>
          <w:ilvl w:val="0"/>
          <w:numId w:val="16"/>
        </w:numPr>
      </w:pPr>
      <w:r w:rsidRPr="00044E95">
        <w:t>Private environment</w:t>
      </w:r>
    </w:p>
    <w:p w14:paraId="1DEE369A" w14:textId="6E4BD587" w:rsidR="00044E95" w:rsidRPr="00044E95" w:rsidRDefault="00044E95" w:rsidP="00CF3367">
      <w:pPr>
        <w:pStyle w:val="ListParagraph"/>
        <w:numPr>
          <w:ilvl w:val="0"/>
          <w:numId w:val="16"/>
        </w:numPr>
      </w:pPr>
      <w:r w:rsidRPr="00044E95">
        <w:t>Free parking at our office</w:t>
      </w:r>
    </w:p>
    <w:p w14:paraId="4336DDE0" w14:textId="14F78189" w:rsidR="00532F00" w:rsidRPr="00532F00" w:rsidRDefault="00532F00" w:rsidP="00532F00">
      <w:pPr>
        <w:rPr>
          <w:b/>
          <w:bCs/>
        </w:rPr>
      </w:pPr>
      <w:r w:rsidRPr="00532F00">
        <w:rPr>
          <w:b/>
          <w:bCs/>
        </w:rPr>
        <w:t>MANAGING YOUR CASE</w:t>
      </w:r>
      <w:r w:rsidRPr="00532F00">
        <w:rPr>
          <w:b/>
          <w:bCs/>
        </w:rPr>
        <w:t xml:space="preserve"> </w:t>
      </w:r>
      <w:r w:rsidRPr="00532F00">
        <w:rPr>
          <w:b/>
          <w:bCs/>
        </w:rPr>
        <w:t>UPDATE YOUR ORDER</w:t>
      </w:r>
    </w:p>
    <w:p w14:paraId="2AEAA7ED" w14:textId="77777777" w:rsidR="00532F00" w:rsidRDefault="00532F00" w:rsidP="00532F00">
      <w:r>
        <w:t>Changing Your Child Support Order</w:t>
      </w:r>
    </w:p>
    <w:p w14:paraId="073908DE" w14:textId="77777777" w:rsidR="00532F00" w:rsidRDefault="00532F00" w:rsidP="00532F00">
      <w:r>
        <w:t>Need to change your payment amount?</w:t>
      </w:r>
    </w:p>
    <w:p w14:paraId="3215D0FD" w14:textId="77777777" w:rsidR="00532F00" w:rsidRDefault="00532F00" w:rsidP="00532F00">
      <w:r>
        <w:t>If you are experiencing changes, such as parenting time or an increase or decrease in income, it may be time to request a review of your child support order. By reviewing your order, we can help make sure it matches your current circumstance.</w:t>
      </w:r>
    </w:p>
    <w:p w14:paraId="09FF576D" w14:textId="77777777" w:rsidR="00532F00" w:rsidRDefault="00532F00" w:rsidP="00532F00">
      <w:r>
        <w:lastRenderedPageBreak/>
        <w:t>Upon your request, a case manager will review your case to determine if you qualify for a change in your child support amount.</w:t>
      </w:r>
    </w:p>
    <w:p w14:paraId="23C99816" w14:textId="77777777" w:rsidR="00532F00" w:rsidRDefault="00532F00" w:rsidP="00532F00">
      <w:r>
        <w:t>Qualifying changes in circumstance:</w:t>
      </w:r>
    </w:p>
    <w:p w14:paraId="07DC5345" w14:textId="53682FD6" w:rsidR="00532F00" w:rsidRDefault="00532F00" w:rsidP="00532F00">
      <w:pPr>
        <w:pStyle w:val="ListParagraph"/>
        <w:numPr>
          <w:ilvl w:val="0"/>
          <w:numId w:val="17"/>
        </w:numPr>
      </w:pPr>
      <w:r>
        <w:t xml:space="preserve">Increase or decrease in </w:t>
      </w:r>
      <w:proofErr w:type="gramStart"/>
      <w:r>
        <w:t>income</w:t>
      </w:r>
      <w:proofErr w:type="gramEnd"/>
    </w:p>
    <w:p w14:paraId="2A73384A" w14:textId="5F00028D" w:rsidR="00532F00" w:rsidRDefault="00532F00" w:rsidP="00532F00">
      <w:pPr>
        <w:pStyle w:val="ListParagraph"/>
        <w:numPr>
          <w:ilvl w:val="0"/>
          <w:numId w:val="17"/>
        </w:numPr>
      </w:pPr>
      <w:r>
        <w:t>Employment status</w:t>
      </w:r>
    </w:p>
    <w:p w14:paraId="21432788" w14:textId="1E6EC4F3" w:rsidR="00532F00" w:rsidRDefault="00532F00" w:rsidP="00532F00">
      <w:pPr>
        <w:pStyle w:val="ListParagraph"/>
        <w:numPr>
          <w:ilvl w:val="0"/>
          <w:numId w:val="17"/>
        </w:numPr>
      </w:pPr>
      <w:r>
        <w:t>Health insurance</w:t>
      </w:r>
    </w:p>
    <w:p w14:paraId="28504C2C" w14:textId="1A865D12" w:rsidR="00532F00" w:rsidRDefault="00532F00" w:rsidP="00532F00">
      <w:pPr>
        <w:pStyle w:val="ListParagraph"/>
        <w:numPr>
          <w:ilvl w:val="0"/>
          <w:numId w:val="17"/>
        </w:numPr>
      </w:pPr>
      <w:r>
        <w:t>Childcare expenses</w:t>
      </w:r>
    </w:p>
    <w:p w14:paraId="2B86FD91" w14:textId="2FAD3742" w:rsidR="00532F00" w:rsidRDefault="00532F00" w:rsidP="00532F00">
      <w:pPr>
        <w:pStyle w:val="ListParagraph"/>
        <w:numPr>
          <w:ilvl w:val="0"/>
          <w:numId w:val="17"/>
        </w:numPr>
      </w:pPr>
      <w:r>
        <w:t>Custody</w:t>
      </w:r>
    </w:p>
    <w:p w14:paraId="74BA6563" w14:textId="232DAFE7" w:rsidR="00532F00" w:rsidRDefault="00532F00" w:rsidP="00532F00">
      <w:pPr>
        <w:pStyle w:val="ListParagraph"/>
        <w:numPr>
          <w:ilvl w:val="0"/>
          <w:numId w:val="17"/>
        </w:numPr>
      </w:pPr>
      <w:r>
        <w:t>Parenting time</w:t>
      </w:r>
    </w:p>
    <w:p w14:paraId="2DD06C45" w14:textId="77777777" w:rsidR="00532F00" w:rsidRDefault="00532F00" w:rsidP="00532F00">
      <w:r>
        <w:t>Requesting a review is easy!</w:t>
      </w:r>
    </w:p>
    <w:p w14:paraId="2FD65CB9" w14:textId="19F8F322" w:rsidR="00532F00" w:rsidRDefault="00532F00" w:rsidP="006727AE">
      <w:pPr>
        <w:pStyle w:val="ListParagraph"/>
        <w:numPr>
          <w:ilvl w:val="0"/>
          <w:numId w:val="18"/>
        </w:numPr>
      </w:pPr>
      <w:r>
        <w:t>Online at www.css.ocgov.com/existcust</w:t>
      </w:r>
    </w:p>
    <w:p w14:paraId="4DAFEDE3" w14:textId="77777777" w:rsidR="00532F00" w:rsidRDefault="00532F00" w:rsidP="00532F00">
      <w:r>
        <w:t>Click Existing Customers &gt; Change My Order</w:t>
      </w:r>
    </w:p>
    <w:p w14:paraId="7145FEA5" w14:textId="148CFD01" w:rsidR="00532F00" w:rsidRDefault="00532F00" w:rsidP="006727AE">
      <w:pPr>
        <w:pStyle w:val="ListParagraph"/>
        <w:numPr>
          <w:ilvl w:val="0"/>
          <w:numId w:val="18"/>
        </w:numPr>
      </w:pPr>
      <w:r>
        <w:t>Call Us at (866) 901-3212</w:t>
      </w:r>
    </w:p>
    <w:p w14:paraId="2D7ED867" w14:textId="73066F5B" w:rsidR="00532F00" w:rsidRDefault="00532F00" w:rsidP="00EA6C09">
      <w:pPr>
        <w:pStyle w:val="ListParagraph"/>
        <w:numPr>
          <w:ilvl w:val="0"/>
          <w:numId w:val="18"/>
        </w:numPr>
      </w:pPr>
      <w:r>
        <w:t>Visit Us at 1055 N. Main St.</w:t>
      </w:r>
      <w:r w:rsidR="006727AE">
        <w:t xml:space="preserve"> </w:t>
      </w:r>
      <w:r>
        <w:t>Santa Ana, CA 92701</w:t>
      </w:r>
    </w:p>
    <w:p w14:paraId="2B46098A" w14:textId="7213CAC5" w:rsidR="00532F00" w:rsidRDefault="00532F00" w:rsidP="00383DBB">
      <w:pPr>
        <w:pStyle w:val="ListParagraph"/>
        <w:numPr>
          <w:ilvl w:val="0"/>
          <w:numId w:val="19"/>
        </w:numPr>
      </w:pPr>
      <w:r>
        <w:t>By Mail at P.O. Box 22099,</w:t>
      </w:r>
      <w:r w:rsidR="00687299">
        <w:t xml:space="preserve"> </w:t>
      </w:r>
      <w:r>
        <w:t>Santa Ana, CA 92702</w:t>
      </w:r>
    </w:p>
    <w:p w14:paraId="38E8CD1F" w14:textId="77777777" w:rsidR="00532F00" w:rsidRDefault="00532F00" w:rsidP="00532F00">
      <w:r>
        <w:t>During the review process, you will be asked to provide the following information:</w:t>
      </w:r>
    </w:p>
    <w:p w14:paraId="5611FDDF" w14:textId="4D4F1312" w:rsidR="00532F00" w:rsidRDefault="00532F00" w:rsidP="00687299">
      <w:pPr>
        <w:pStyle w:val="ListParagraph"/>
        <w:numPr>
          <w:ilvl w:val="0"/>
          <w:numId w:val="19"/>
        </w:numPr>
      </w:pPr>
      <w:r>
        <w:t>Completed Income &amp; Expense Declaration</w:t>
      </w:r>
    </w:p>
    <w:p w14:paraId="0B45252A" w14:textId="6D9B69EF" w:rsidR="00532F00" w:rsidRDefault="00532F00" w:rsidP="00687299">
      <w:pPr>
        <w:pStyle w:val="ListParagraph"/>
        <w:numPr>
          <w:ilvl w:val="0"/>
          <w:numId w:val="19"/>
        </w:numPr>
      </w:pPr>
      <w:r>
        <w:t>Three most recent paycheck stubs</w:t>
      </w:r>
    </w:p>
    <w:p w14:paraId="76AF64DE" w14:textId="7E3BF234" w:rsidR="00532F00" w:rsidRDefault="00532F00" w:rsidP="00687299">
      <w:pPr>
        <w:pStyle w:val="ListParagraph"/>
        <w:numPr>
          <w:ilvl w:val="0"/>
          <w:numId w:val="19"/>
        </w:numPr>
      </w:pPr>
      <w:r>
        <w:t>Copy of your most recent federal tax returns</w:t>
      </w:r>
    </w:p>
    <w:p w14:paraId="41BD83B9" w14:textId="0B824612" w:rsidR="00532F00" w:rsidRDefault="00532F00" w:rsidP="00687299">
      <w:pPr>
        <w:pStyle w:val="ListParagraph"/>
        <w:numPr>
          <w:ilvl w:val="1"/>
          <w:numId w:val="19"/>
        </w:numPr>
      </w:pPr>
      <w:r>
        <w:t xml:space="preserve">If </w:t>
      </w:r>
      <w:proofErr w:type="spellStart"/>
      <w:r>
        <w:t>self employed</w:t>
      </w:r>
      <w:proofErr w:type="spellEnd"/>
      <w:r>
        <w:t xml:space="preserve"> include Schedule C and Profit/Loss statement</w:t>
      </w:r>
    </w:p>
    <w:p w14:paraId="1E73196A" w14:textId="5CC7A2CF" w:rsidR="00532F00" w:rsidRDefault="00532F00" w:rsidP="00687299">
      <w:pPr>
        <w:pStyle w:val="ListParagraph"/>
        <w:numPr>
          <w:ilvl w:val="0"/>
          <w:numId w:val="19"/>
        </w:numPr>
      </w:pPr>
      <w:r>
        <w:t xml:space="preserve">Childcare verification, including expense </w:t>
      </w:r>
      <w:proofErr w:type="gramStart"/>
      <w:r>
        <w:t>receipts</w:t>
      </w:r>
      <w:proofErr w:type="gramEnd"/>
    </w:p>
    <w:p w14:paraId="1A88E716" w14:textId="71BDCB05" w:rsidR="006068CC" w:rsidRDefault="00532F00" w:rsidP="00687299">
      <w:pPr>
        <w:pStyle w:val="ListParagraph"/>
        <w:numPr>
          <w:ilvl w:val="0"/>
          <w:numId w:val="19"/>
        </w:numPr>
      </w:pPr>
      <w:r>
        <w:t xml:space="preserve">Custodial/visitation schedule, including dates and </w:t>
      </w:r>
      <w:proofErr w:type="gramStart"/>
      <w:r>
        <w:t>duration</w:t>
      </w:r>
      <w:proofErr w:type="gramEnd"/>
    </w:p>
    <w:p w14:paraId="42BACABB" w14:textId="556F11FB" w:rsidR="00B84A9C" w:rsidRPr="008956C6" w:rsidRDefault="00B84A9C" w:rsidP="00B84A9C">
      <w:pPr>
        <w:rPr>
          <w:b/>
          <w:bCs/>
        </w:rPr>
      </w:pPr>
      <w:r w:rsidRPr="008956C6">
        <w:rPr>
          <w:b/>
          <w:bCs/>
        </w:rPr>
        <w:t>MANAGING YOUR CASE</w:t>
      </w:r>
      <w:r w:rsidR="008956C6" w:rsidRPr="008956C6">
        <w:rPr>
          <w:b/>
          <w:bCs/>
        </w:rPr>
        <w:t xml:space="preserve"> </w:t>
      </w:r>
      <w:r w:rsidRPr="008956C6">
        <w:rPr>
          <w:b/>
          <w:bCs/>
        </w:rPr>
        <w:t>HELP WITH DEBT</w:t>
      </w:r>
    </w:p>
    <w:p w14:paraId="0DB405EA" w14:textId="38FF74C6" w:rsidR="00B84A9C" w:rsidRDefault="00B84A9C" w:rsidP="00B84A9C">
      <w:r>
        <w:t>Child Support</w:t>
      </w:r>
      <w:r w:rsidR="00624B07">
        <w:t xml:space="preserve"> </w:t>
      </w:r>
      <w:r>
        <w:t>Debt Reduction Program</w:t>
      </w:r>
    </w:p>
    <w:p w14:paraId="4E538DD7" w14:textId="77777777" w:rsidR="00B84A9C" w:rsidRDefault="00B84A9C" w:rsidP="00B84A9C">
      <w:r>
        <w:t>Do you owe past due child support?</w:t>
      </w:r>
    </w:p>
    <w:p w14:paraId="767554E8" w14:textId="77777777" w:rsidR="00B84A9C" w:rsidRDefault="00B84A9C" w:rsidP="00B84A9C">
      <w:r>
        <w:t>Work with us to agree on a payment amount that fits your budget.</w:t>
      </w:r>
    </w:p>
    <w:p w14:paraId="0E474664" w14:textId="77777777" w:rsidR="00B84A9C" w:rsidRDefault="00B84A9C" w:rsidP="00B84A9C">
      <w:r>
        <w:t xml:space="preserve">Discover how this program can benefit </w:t>
      </w:r>
      <w:proofErr w:type="gramStart"/>
      <w:r>
        <w:t>you</w:t>
      </w:r>
      <w:proofErr w:type="gramEnd"/>
    </w:p>
    <w:p w14:paraId="5F64126A" w14:textId="77777777" w:rsidR="00B84A9C" w:rsidRDefault="00B84A9C" w:rsidP="00B84A9C">
      <w:r>
        <w:t xml:space="preserve">If your past due child support payments include a time your child(ren) received cash assistance, you may qualify. The Debt Reduction Program reduces the amount of past due child support owed to the State and sets up a payment plan on some or </w:t>
      </w:r>
      <w:proofErr w:type="gramStart"/>
      <w:r>
        <w:t>all of</w:t>
      </w:r>
      <w:proofErr w:type="gramEnd"/>
      <w:r>
        <w:t xml:space="preserve"> the remaining balance. A monthly payment plan can make your past due balance easier to manage.</w:t>
      </w:r>
    </w:p>
    <w:p w14:paraId="1D234D2B" w14:textId="77777777" w:rsidR="00B84A9C" w:rsidRDefault="00B84A9C" w:rsidP="00B84A9C">
      <w:r>
        <w:t>As Easy as 1, 2, 3!</w:t>
      </w:r>
    </w:p>
    <w:p w14:paraId="6E542A3C" w14:textId="77777777" w:rsidR="00B84A9C" w:rsidRDefault="00B84A9C" w:rsidP="00B84A9C"/>
    <w:p w14:paraId="2DE521CE" w14:textId="77777777" w:rsidR="00B84A9C" w:rsidRDefault="00B84A9C" w:rsidP="008956C6">
      <w:pPr>
        <w:pStyle w:val="ListParagraph"/>
        <w:numPr>
          <w:ilvl w:val="0"/>
          <w:numId w:val="21"/>
        </w:numPr>
      </w:pPr>
      <w:r>
        <w:t xml:space="preserve">Have a verified home </w:t>
      </w:r>
      <w:proofErr w:type="gramStart"/>
      <w:r>
        <w:t>address</w:t>
      </w:r>
      <w:proofErr w:type="gramEnd"/>
    </w:p>
    <w:p w14:paraId="4A4EA5CA" w14:textId="77777777" w:rsidR="00B84A9C" w:rsidRDefault="00B84A9C" w:rsidP="008956C6">
      <w:pPr>
        <w:pStyle w:val="ListParagraph"/>
        <w:numPr>
          <w:ilvl w:val="0"/>
          <w:numId w:val="21"/>
        </w:numPr>
      </w:pPr>
      <w:r>
        <w:lastRenderedPageBreak/>
        <w:t xml:space="preserve">Have past due child support </w:t>
      </w:r>
      <w:proofErr w:type="gramStart"/>
      <w:r>
        <w:t>payments</w:t>
      </w:r>
      <w:proofErr w:type="gramEnd"/>
    </w:p>
    <w:p w14:paraId="463B1AF0" w14:textId="77777777" w:rsidR="00B84A9C" w:rsidRDefault="00B84A9C" w:rsidP="008956C6">
      <w:pPr>
        <w:pStyle w:val="ListParagraph"/>
        <w:numPr>
          <w:ilvl w:val="0"/>
          <w:numId w:val="21"/>
        </w:numPr>
      </w:pPr>
      <w:r>
        <w:t xml:space="preserve">Your child support case cannot be pending any legal </w:t>
      </w:r>
      <w:proofErr w:type="gramStart"/>
      <w:r>
        <w:t>actions</w:t>
      </w:r>
      <w:proofErr w:type="gramEnd"/>
    </w:p>
    <w:p w14:paraId="648539E2" w14:textId="77777777" w:rsidR="00B84A9C" w:rsidRDefault="00B84A9C" w:rsidP="00B84A9C"/>
    <w:p w14:paraId="660A84FE" w14:textId="77777777" w:rsidR="00B84A9C" w:rsidRDefault="00B84A9C" w:rsidP="00B84A9C">
      <w:proofErr w:type="gramStart"/>
      <w:r>
        <w:t>Take Action</w:t>
      </w:r>
      <w:proofErr w:type="gramEnd"/>
      <w:r>
        <w:t xml:space="preserve"> Today!</w:t>
      </w:r>
    </w:p>
    <w:p w14:paraId="698BC9FF" w14:textId="5BF20133" w:rsidR="00B84A9C" w:rsidRDefault="00B84A9C" w:rsidP="00B84A9C">
      <w:r>
        <w:t>Contact us to receive an application.</w:t>
      </w:r>
      <w:r>
        <w:t xml:space="preserve">  </w:t>
      </w:r>
      <w:r>
        <w:t>Our team is dedicated to navigating the process with you!</w:t>
      </w:r>
    </w:p>
    <w:p w14:paraId="32D13565" w14:textId="789DF08D" w:rsidR="00B84A9C" w:rsidRDefault="00B84A9C" w:rsidP="00B84A9C">
      <w:pPr>
        <w:pStyle w:val="ListParagraph"/>
        <w:numPr>
          <w:ilvl w:val="0"/>
          <w:numId w:val="20"/>
        </w:numPr>
      </w:pPr>
      <w:r>
        <w:t>Call Us at (866) 901-3212</w:t>
      </w:r>
    </w:p>
    <w:p w14:paraId="1EFA43E7" w14:textId="5E2254F2" w:rsidR="00B84A9C" w:rsidRDefault="00B84A9C" w:rsidP="00B84A9C">
      <w:pPr>
        <w:pStyle w:val="ListParagraph"/>
        <w:numPr>
          <w:ilvl w:val="0"/>
          <w:numId w:val="20"/>
        </w:numPr>
      </w:pPr>
      <w:r>
        <w:t>Schedule an Appointment www.css.ocgov.com</w:t>
      </w:r>
    </w:p>
    <w:p w14:paraId="57E07DA2" w14:textId="0447D302" w:rsidR="00687299" w:rsidRDefault="00B84A9C" w:rsidP="005B140B">
      <w:pPr>
        <w:pStyle w:val="ListParagraph"/>
        <w:numPr>
          <w:ilvl w:val="0"/>
          <w:numId w:val="20"/>
        </w:numPr>
      </w:pPr>
      <w:r>
        <w:t>Visit Us at 1055 N. Main St.</w:t>
      </w:r>
      <w:r>
        <w:t xml:space="preserve"> </w:t>
      </w:r>
      <w:r>
        <w:t>Santa Ana, CA 92701</w:t>
      </w:r>
    </w:p>
    <w:p w14:paraId="4BF196AD" w14:textId="77777777" w:rsidR="00C15E4F" w:rsidRPr="00C15E4F" w:rsidRDefault="00C15E4F" w:rsidP="00C15E4F">
      <w:r w:rsidRPr="00C15E4F">
        <w:t>MANAGING YOUR CASE MAKING AND RECEIVING PAYMENTS</w:t>
      </w:r>
    </w:p>
    <w:p w14:paraId="0E2E44FD" w14:textId="77777777" w:rsidR="00C15E4F" w:rsidRPr="00C15E4F" w:rsidRDefault="00C15E4F" w:rsidP="00C15E4F">
      <w:r w:rsidRPr="00C15E4F">
        <w:t xml:space="preserve">Options to Pay We offer several ways to make your full or partial child support </w:t>
      </w:r>
      <w:proofErr w:type="gramStart"/>
      <w:r w:rsidRPr="00C15E4F">
        <w:t>payments</w:t>
      </w:r>
      <w:proofErr w:type="gramEnd"/>
    </w:p>
    <w:p w14:paraId="20196518" w14:textId="77777777" w:rsidR="00C15E4F" w:rsidRPr="00C15E4F" w:rsidRDefault="00C15E4F" w:rsidP="00C15E4F">
      <w:r w:rsidRPr="00C15E4F">
        <w:t>Options Through Our Office 1055 N. Main St., Santa Ana, CA 92701</w:t>
      </w:r>
    </w:p>
    <w:p w14:paraId="094812A1" w14:textId="77777777" w:rsidR="00C15E4F" w:rsidRPr="00C15E4F" w:rsidRDefault="00C15E4F" w:rsidP="00C15E4F">
      <w:pPr>
        <w:pStyle w:val="ListParagraph"/>
        <w:numPr>
          <w:ilvl w:val="0"/>
          <w:numId w:val="25"/>
        </w:numPr>
      </w:pPr>
      <w:r w:rsidRPr="00C15E4F">
        <w:t>Cashier Window</w:t>
      </w:r>
    </w:p>
    <w:p w14:paraId="2CFF53DA" w14:textId="77777777" w:rsidR="00C15E4F" w:rsidRPr="00C15E4F" w:rsidRDefault="00C15E4F" w:rsidP="00C15E4F">
      <w:pPr>
        <w:pStyle w:val="ListParagraph"/>
        <w:numPr>
          <w:ilvl w:val="0"/>
          <w:numId w:val="25"/>
        </w:numPr>
      </w:pPr>
      <w:r w:rsidRPr="00C15E4F">
        <w:t>By Phone (866) 901-3212</w:t>
      </w:r>
    </w:p>
    <w:p w14:paraId="5A408FDC" w14:textId="77777777" w:rsidR="00C15E4F" w:rsidRPr="00C15E4F" w:rsidRDefault="00C15E4F" w:rsidP="00C15E4F">
      <w:pPr>
        <w:pStyle w:val="ListParagraph"/>
        <w:numPr>
          <w:ilvl w:val="0"/>
          <w:numId w:val="25"/>
        </w:numPr>
      </w:pPr>
      <w:r w:rsidRPr="00C15E4F">
        <w:t>By Mail</w:t>
      </w:r>
    </w:p>
    <w:p w14:paraId="79DBD791" w14:textId="77777777" w:rsidR="00C15E4F" w:rsidRPr="00C15E4F" w:rsidRDefault="00C15E4F" w:rsidP="00C15E4F">
      <w:pPr>
        <w:pStyle w:val="ListParagraph"/>
        <w:numPr>
          <w:ilvl w:val="0"/>
          <w:numId w:val="25"/>
        </w:numPr>
      </w:pPr>
      <w:proofErr w:type="spellStart"/>
      <w:r w:rsidRPr="00C15E4F">
        <w:t>TouchPay</w:t>
      </w:r>
      <w:proofErr w:type="spellEnd"/>
      <w:r w:rsidRPr="00C15E4F">
        <w:t xml:space="preserve"> Kiosk Available in our office and at Lamoreaux Justice Center 341 The City Dr S. Orange, CA 92868</w:t>
      </w:r>
    </w:p>
    <w:p w14:paraId="01E9BE0E" w14:textId="77777777" w:rsidR="00C15E4F" w:rsidRPr="00C15E4F" w:rsidRDefault="00C15E4F" w:rsidP="00C15E4F">
      <w:r w:rsidRPr="00C15E4F">
        <w:t>Online Options</w:t>
      </w:r>
    </w:p>
    <w:p w14:paraId="7F2CD39B" w14:textId="77777777" w:rsidR="00C15E4F" w:rsidRPr="00C15E4F" w:rsidRDefault="00C15E4F" w:rsidP="00C15E4F">
      <w:pPr>
        <w:pStyle w:val="ListParagraph"/>
        <w:numPr>
          <w:ilvl w:val="0"/>
          <w:numId w:val="26"/>
        </w:numPr>
      </w:pPr>
      <w:r w:rsidRPr="00C15E4F">
        <w:t>Online</w:t>
      </w:r>
    </w:p>
    <w:p w14:paraId="75BEEE2C" w14:textId="77777777" w:rsidR="00C15E4F" w:rsidRPr="00C15E4F" w:rsidRDefault="00C15E4F" w:rsidP="00C15E4F">
      <w:pPr>
        <w:pStyle w:val="ListParagraph"/>
        <w:numPr>
          <w:ilvl w:val="0"/>
          <w:numId w:val="26"/>
        </w:numPr>
      </w:pPr>
      <w:r w:rsidRPr="00C15E4F">
        <w:t>PayPal</w:t>
      </w:r>
    </w:p>
    <w:p w14:paraId="38C4117C" w14:textId="77777777" w:rsidR="00C15E4F" w:rsidRPr="00C15E4F" w:rsidRDefault="00C15E4F" w:rsidP="00C15E4F">
      <w:pPr>
        <w:pStyle w:val="ListParagraph"/>
        <w:numPr>
          <w:ilvl w:val="0"/>
          <w:numId w:val="26"/>
        </w:numPr>
      </w:pPr>
      <w:r w:rsidRPr="00C15E4F">
        <w:t>Automatic Payments</w:t>
      </w:r>
    </w:p>
    <w:p w14:paraId="54DF937E" w14:textId="77777777" w:rsidR="00C15E4F" w:rsidRPr="00C15E4F" w:rsidRDefault="00C15E4F" w:rsidP="00C15E4F">
      <w:r w:rsidRPr="00C15E4F">
        <w:t>Alternate Location Options</w:t>
      </w:r>
    </w:p>
    <w:p w14:paraId="202A33A0" w14:textId="77777777" w:rsidR="00C15E4F" w:rsidRPr="00C15E4F" w:rsidRDefault="00C15E4F" w:rsidP="00C15E4F">
      <w:pPr>
        <w:pStyle w:val="ListParagraph"/>
        <w:numPr>
          <w:ilvl w:val="0"/>
          <w:numId w:val="27"/>
        </w:numPr>
      </w:pPr>
      <w:proofErr w:type="spellStart"/>
      <w:r w:rsidRPr="00C15E4F">
        <w:t>Moneygram</w:t>
      </w:r>
      <w:proofErr w:type="spellEnd"/>
    </w:p>
    <w:p w14:paraId="0E0B355A" w14:textId="77777777" w:rsidR="00C15E4F" w:rsidRPr="00C15E4F" w:rsidRDefault="00C15E4F" w:rsidP="00C15E4F">
      <w:pPr>
        <w:pStyle w:val="ListParagraph"/>
        <w:numPr>
          <w:ilvl w:val="0"/>
          <w:numId w:val="27"/>
        </w:numPr>
      </w:pPr>
      <w:proofErr w:type="spellStart"/>
      <w:r w:rsidRPr="00C15E4F">
        <w:t>PayNearMe</w:t>
      </w:r>
      <w:proofErr w:type="spellEnd"/>
    </w:p>
    <w:p w14:paraId="5F0A8853" w14:textId="77777777" w:rsidR="00C15E4F" w:rsidRPr="00C15E4F" w:rsidRDefault="00C15E4F" w:rsidP="00C15E4F">
      <w:r w:rsidRPr="00C15E4F">
        <w:t xml:space="preserve">For more information on your payment option, visit: </w:t>
      </w:r>
      <w:hyperlink r:id="rId11" w:history="1">
        <w:r w:rsidRPr="00C15E4F">
          <w:rPr>
            <w:rStyle w:val="Hyperlink"/>
          </w:rPr>
          <w:t>www.css.ocgov.com/payments</w:t>
        </w:r>
      </w:hyperlink>
    </w:p>
    <w:p w14:paraId="374CEE9D" w14:textId="77777777" w:rsidR="004D795F" w:rsidRPr="004D795F" w:rsidRDefault="004D795F" w:rsidP="004D795F">
      <w:pPr>
        <w:rPr>
          <w:b/>
          <w:bCs/>
        </w:rPr>
      </w:pPr>
      <w:r w:rsidRPr="004D795F">
        <w:rPr>
          <w:b/>
          <w:bCs/>
        </w:rPr>
        <w:t>Auto Payments Setup is Easy, Convenient, and Secure</w:t>
      </w:r>
    </w:p>
    <w:p w14:paraId="1D6AD5FA" w14:textId="77777777" w:rsidR="004D795F" w:rsidRPr="004D795F" w:rsidRDefault="004D795F" w:rsidP="004D795F">
      <w:r w:rsidRPr="004D795F">
        <w:t>Benefits</w:t>
      </w:r>
    </w:p>
    <w:p w14:paraId="269FA29A" w14:textId="77777777" w:rsidR="004D795F" w:rsidRPr="004D795F" w:rsidRDefault="004D795F" w:rsidP="004D795F">
      <w:pPr>
        <w:pStyle w:val="ListParagraph"/>
        <w:numPr>
          <w:ilvl w:val="0"/>
          <w:numId w:val="31"/>
        </w:numPr>
      </w:pPr>
      <w:r w:rsidRPr="004D795F">
        <w:t>On-time Payments</w:t>
      </w:r>
    </w:p>
    <w:p w14:paraId="552DAC0F" w14:textId="77777777" w:rsidR="004D795F" w:rsidRPr="004D795F" w:rsidRDefault="004D795F" w:rsidP="004D795F">
      <w:pPr>
        <w:pStyle w:val="ListParagraph"/>
        <w:numPr>
          <w:ilvl w:val="0"/>
          <w:numId w:val="31"/>
        </w:numPr>
      </w:pPr>
      <w:r w:rsidRPr="004D795F">
        <w:t>Automatic</w:t>
      </w:r>
    </w:p>
    <w:p w14:paraId="542EAB8B" w14:textId="77777777" w:rsidR="004D795F" w:rsidRPr="004D795F" w:rsidRDefault="004D795F" w:rsidP="004D795F">
      <w:pPr>
        <w:pStyle w:val="ListParagraph"/>
        <w:numPr>
          <w:ilvl w:val="0"/>
          <w:numId w:val="31"/>
        </w:numPr>
      </w:pPr>
      <w:r w:rsidRPr="004D795F">
        <w:t>Convenient &amp; Flexible</w:t>
      </w:r>
    </w:p>
    <w:p w14:paraId="1D77C326" w14:textId="77777777" w:rsidR="004D795F" w:rsidRPr="004D795F" w:rsidRDefault="004D795F" w:rsidP="004D795F">
      <w:pPr>
        <w:pStyle w:val="ListParagraph"/>
        <w:numPr>
          <w:ilvl w:val="0"/>
          <w:numId w:val="31"/>
        </w:numPr>
      </w:pPr>
      <w:r w:rsidRPr="004D795F">
        <w:t>Manage Payment</w:t>
      </w:r>
    </w:p>
    <w:p w14:paraId="16863F81" w14:textId="77777777" w:rsidR="004D795F" w:rsidRPr="004D795F" w:rsidRDefault="004D795F" w:rsidP="004D795F">
      <w:pPr>
        <w:pStyle w:val="ListParagraph"/>
        <w:numPr>
          <w:ilvl w:val="0"/>
          <w:numId w:val="31"/>
        </w:numPr>
      </w:pPr>
      <w:r w:rsidRPr="004D795F">
        <w:t>Confirmation of Payments</w:t>
      </w:r>
    </w:p>
    <w:p w14:paraId="373F0245" w14:textId="77777777" w:rsidR="004D795F" w:rsidRPr="004D795F" w:rsidRDefault="004D795F" w:rsidP="004D795F">
      <w:r w:rsidRPr="004D795F">
        <w:t>Did you know you can easily set up recurring payments to pay your child support using a credit card, debit card, or bank account? You can auto pay a set amount every month to make sure a payment is made toward your child support obligation. The amount paid can be adjusted as necessary.</w:t>
      </w:r>
    </w:p>
    <w:p w14:paraId="0746D2B5" w14:textId="77777777" w:rsidR="004D795F" w:rsidRPr="004D795F" w:rsidRDefault="004D795F" w:rsidP="004D795F">
      <w:r w:rsidRPr="004D795F">
        <w:lastRenderedPageBreak/>
        <w:t>Ensure your payment is received by the 20th of each month for credit in the month the payment is intended for.</w:t>
      </w:r>
    </w:p>
    <w:p w14:paraId="430E21BA" w14:textId="77777777" w:rsidR="004D795F" w:rsidRPr="004D795F" w:rsidRDefault="004D795F" w:rsidP="004D795F">
      <w:r w:rsidRPr="004D795F">
        <w:t xml:space="preserve">Set up auto payments online at </w:t>
      </w:r>
      <w:hyperlink r:id="rId12" w:history="1">
        <w:r w:rsidRPr="004D795F">
          <w:rPr>
            <w:rStyle w:val="Hyperlink"/>
          </w:rPr>
          <w:t>www.childsupport.ca.gov/state-disbursement-unit</w:t>
        </w:r>
      </w:hyperlink>
      <w:r w:rsidRPr="004D795F">
        <w:t>.</w:t>
      </w:r>
    </w:p>
    <w:p w14:paraId="1030AA59" w14:textId="77777777" w:rsidR="004D795F" w:rsidRPr="004D795F" w:rsidRDefault="004D795F" w:rsidP="004D795F">
      <w:r w:rsidRPr="004D795F">
        <w:t>Receiving Payments Convenient ways to receive your child support payments!</w:t>
      </w:r>
    </w:p>
    <w:p w14:paraId="37055BC4" w14:textId="77777777" w:rsidR="009C7B23" w:rsidRDefault="004D795F" w:rsidP="004D795F">
      <w:r w:rsidRPr="004D795F">
        <w:t>Direct Deposit</w:t>
      </w:r>
    </w:p>
    <w:p w14:paraId="3603E0A4" w14:textId="42F11D7F" w:rsidR="004D795F" w:rsidRPr="004D795F" w:rsidRDefault="004D795F" w:rsidP="004D795F">
      <w:r w:rsidRPr="004D795F">
        <w:t>Direct Deposit allows you to securely receive child support payments directly into a checking or savings account.</w:t>
      </w:r>
    </w:p>
    <w:p w14:paraId="6B660952" w14:textId="77777777" w:rsidR="009C7B23" w:rsidRDefault="004D795F" w:rsidP="004D795F">
      <w:r w:rsidRPr="004D795F">
        <w:t>Way2Go Card Electronic Payment Card</w:t>
      </w:r>
    </w:p>
    <w:p w14:paraId="4DCDB1EB" w14:textId="49C0255C" w:rsidR="004D795F" w:rsidRPr="004D795F" w:rsidRDefault="004D795F" w:rsidP="004D795F">
      <w:r w:rsidRPr="004D795F">
        <w:t>The program allows your child support payments to be automatically deposited to a MasterCard® debit card. The Way2Go card offers new features including an embedded microchip for added security and the ability to get up to five companion cards. Need a replacement card? Call Way2Go Customer Service at (844) 318-0740.</w:t>
      </w:r>
    </w:p>
    <w:p w14:paraId="672F6301" w14:textId="77777777" w:rsidR="004D795F" w:rsidRPr="004D795F" w:rsidRDefault="004D795F" w:rsidP="004D795F">
      <w:r w:rsidRPr="004D795F">
        <w:t>Learn more at: childsupport.ca.gov/</w:t>
      </w:r>
      <w:proofErr w:type="spellStart"/>
      <w:proofErr w:type="gramStart"/>
      <w:r w:rsidRPr="004D795F">
        <w:t>gopaperless</w:t>
      </w:r>
      <w:proofErr w:type="spellEnd"/>
      <w:proofErr w:type="gramEnd"/>
    </w:p>
    <w:p w14:paraId="1FF60704" w14:textId="77777777" w:rsidR="004D795F" w:rsidRPr="004D795F" w:rsidRDefault="004D795F" w:rsidP="004D795F">
      <w:r w:rsidRPr="004D795F">
        <w:t>Enroll today for quick and safe access to your payments!</w:t>
      </w:r>
    </w:p>
    <w:p w14:paraId="3C77DC46" w14:textId="77777777" w:rsidR="004D795F" w:rsidRPr="004D795F" w:rsidRDefault="004D795F" w:rsidP="004D795F">
      <w:pPr>
        <w:pStyle w:val="ListParagraph"/>
        <w:numPr>
          <w:ilvl w:val="0"/>
          <w:numId w:val="30"/>
        </w:numPr>
      </w:pPr>
      <w:r w:rsidRPr="004D795F">
        <w:t xml:space="preserve">Enroll online at </w:t>
      </w:r>
      <w:hyperlink r:id="rId13" w:history="1">
        <w:r w:rsidRPr="004D795F">
          <w:rPr>
            <w:rStyle w:val="Hyperlink"/>
          </w:rPr>
          <w:t>www.childsupport.ca.gov</w:t>
        </w:r>
      </w:hyperlink>
    </w:p>
    <w:p w14:paraId="5D4A4FA1" w14:textId="77777777" w:rsidR="004D795F" w:rsidRPr="004D795F" w:rsidRDefault="004D795F" w:rsidP="004D795F">
      <w:pPr>
        <w:pStyle w:val="ListParagraph"/>
        <w:numPr>
          <w:ilvl w:val="0"/>
          <w:numId w:val="30"/>
        </w:numPr>
      </w:pPr>
      <w:r w:rsidRPr="004D795F">
        <w:t xml:space="preserve">Download and print the enrollment form </w:t>
      </w:r>
      <w:hyperlink r:id="rId14" w:history="1">
        <w:r w:rsidRPr="004D795F">
          <w:rPr>
            <w:rStyle w:val="Hyperlink"/>
          </w:rPr>
          <w:t>www.css.ocgov.com/existcust/forms</w:t>
        </w:r>
      </w:hyperlink>
    </w:p>
    <w:p w14:paraId="06DDCA67" w14:textId="77777777" w:rsidR="004D795F" w:rsidRPr="004D795F" w:rsidRDefault="004D795F" w:rsidP="004D795F">
      <w:pPr>
        <w:pStyle w:val="ListParagraph"/>
        <w:numPr>
          <w:ilvl w:val="0"/>
          <w:numId w:val="30"/>
        </w:numPr>
      </w:pPr>
      <w:r w:rsidRPr="004D795F">
        <w:t xml:space="preserve">Pick up an enrollment form in our </w:t>
      </w:r>
      <w:proofErr w:type="gramStart"/>
      <w:r w:rsidRPr="004D795F">
        <w:t>office</w:t>
      </w:r>
      <w:proofErr w:type="gramEnd"/>
    </w:p>
    <w:p w14:paraId="05AA8F03" w14:textId="77777777" w:rsidR="004D795F" w:rsidRPr="004D795F" w:rsidRDefault="004D795F" w:rsidP="004D795F">
      <w:r w:rsidRPr="004D795F">
        <w:t>Regarding our Annual Fee: A $35 Annual Service Fee applies to families that never received public assistance and who are disbursed $550 or more in child support during the year.</w:t>
      </w:r>
    </w:p>
    <w:p w14:paraId="4E537352" w14:textId="77777777" w:rsidR="005A72AF" w:rsidRPr="005A72AF" w:rsidRDefault="005A72AF" w:rsidP="005A72AF">
      <w:pPr>
        <w:rPr>
          <w:b/>
          <w:bCs/>
        </w:rPr>
      </w:pPr>
      <w:r w:rsidRPr="005A72AF">
        <w:rPr>
          <w:b/>
          <w:bCs/>
        </w:rPr>
        <w:t>Connecting you to Community Resources</w:t>
      </w:r>
    </w:p>
    <w:p w14:paraId="727BF544" w14:textId="77777777" w:rsidR="005A72AF" w:rsidRPr="005A72AF" w:rsidRDefault="005A72AF" w:rsidP="005A72AF">
      <w:r w:rsidRPr="005A72AF">
        <w:t>We know child support is not your only concern, which is why OC CSS partners with our community to provide you solutions beyond child support.</w:t>
      </w:r>
    </w:p>
    <w:p w14:paraId="187D21CC" w14:textId="77777777" w:rsidR="005A72AF" w:rsidRDefault="005A72AF" w:rsidP="005A72AF">
      <w:r w:rsidRPr="005A72AF">
        <w:t>Whether it be assistance with health, housing, food security, employment, or safety, here are some local resources that can help!</w:t>
      </w:r>
    </w:p>
    <w:p w14:paraId="5A520811" w14:textId="77777777" w:rsidR="00C25345" w:rsidRPr="00C25345" w:rsidRDefault="00C25345" w:rsidP="00C25345">
      <w:pPr>
        <w:rPr>
          <w:b/>
          <w:bCs/>
        </w:rPr>
      </w:pPr>
      <w:r w:rsidRPr="00C25345">
        <w:rPr>
          <w:b/>
          <w:bCs/>
        </w:rPr>
        <w:t>Child Support in the Community Join us in your neighborhood!</w:t>
      </w:r>
    </w:p>
    <w:p w14:paraId="180C6612" w14:textId="77777777" w:rsidR="00C25345" w:rsidRPr="00C25345" w:rsidRDefault="00C25345" w:rsidP="00C25345">
      <w:r w:rsidRPr="00C25345">
        <w:t>Our goal to help Orange County's families goes beyond the office. We have passionate child support professionals that go to events in your community.</w:t>
      </w:r>
    </w:p>
    <w:p w14:paraId="2EB4779D" w14:textId="77777777" w:rsidR="00C25345" w:rsidRPr="00C25345" w:rsidRDefault="00C25345" w:rsidP="00C25345">
      <w:r w:rsidRPr="00C25345">
        <w:t>Visit us at an upcoming community resource or health fair to receive help with:</w:t>
      </w:r>
    </w:p>
    <w:p w14:paraId="5C5D88EA" w14:textId="77777777" w:rsidR="00C25345" w:rsidRPr="00C25345" w:rsidRDefault="00C25345" w:rsidP="00C25345">
      <w:pPr>
        <w:pStyle w:val="ListParagraph"/>
        <w:numPr>
          <w:ilvl w:val="0"/>
          <w:numId w:val="35"/>
        </w:numPr>
      </w:pPr>
      <w:r w:rsidRPr="00C25345">
        <w:t>Enrolling for child support</w:t>
      </w:r>
    </w:p>
    <w:p w14:paraId="0B5A72C5" w14:textId="77777777" w:rsidR="00C25345" w:rsidRPr="00C25345" w:rsidRDefault="00C25345" w:rsidP="00C25345">
      <w:pPr>
        <w:pStyle w:val="ListParagraph"/>
        <w:numPr>
          <w:ilvl w:val="0"/>
          <w:numId w:val="35"/>
        </w:numPr>
      </w:pPr>
      <w:r w:rsidRPr="00C25345">
        <w:t>Questions about your current child support situation</w:t>
      </w:r>
    </w:p>
    <w:p w14:paraId="27F1A96A" w14:textId="77777777" w:rsidR="00C25345" w:rsidRPr="00C25345" w:rsidRDefault="00C25345" w:rsidP="00C25345">
      <w:pPr>
        <w:pStyle w:val="ListParagraph"/>
        <w:numPr>
          <w:ilvl w:val="0"/>
          <w:numId w:val="35"/>
        </w:numPr>
      </w:pPr>
      <w:r w:rsidRPr="00C25345">
        <w:t xml:space="preserve">Help with </w:t>
      </w:r>
      <w:proofErr w:type="gramStart"/>
      <w:r w:rsidRPr="00C25345">
        <w:t>forms</w:t>
      </w:r>
      <w:proofErr w:type="gramEnd"/>
    </w:p>
    <w:p w14:paraId="7CFD03AC" w14:textId="77777777" w:rsidR="00C25345" w:rsidRPr="00C25345" w:rsidRDefault="00C25345" w:rsidP="00C25345">
      <w:pPr>
        <w:pStyle w:val="ListParagraph"/>
        <w:numPr>
          <w:ilvl w:val="0"/>
          <w:numId w:val="35"/>
        </w:numPr>
      </w:pPr>
      <w:r w:rsidRPr="00C25345">
        <w:t>Changing your child support order</w:t>
      </w:r>
    </w:p>
    <w:p w14:paraId="1182D838" w14:textId="77777777" w:rsidR="00C25345" w:rsidRPr="00C25345" w:rsidRDefault="00C25345" w:rsidP="00C25345">
      <w:proofErr w:type="gramStart"/>
      <w:r w:rsidRPr="00C25345">
        <w:t>Take a look</w:t>
      </w:r>
      <w:proofErr w:type="gramEnd"/>
      <w:r w:rsidRPr="00C25345">
        <w:t xml:space="preserve"> at where we have been and organizations we have partnered up with!</w:t>
      </w:r>
    </w:p>
    <w:p w14:paraId="63ADA433" w14:textId="77777777" w:rsidR="00C25345" w:rsidRPr="00C25345" w:rsidRDefault="00C25345" w:rsidP="00C25345">
      <w:pPr>
        <w:pStyle w:val="ListParagraph"/>
        <w:numPr>
          <w:ilvl w:val="0"/>
          <w:numId w:val="34"/>
        </w:numPr>
      </w:pPr>
      <w:r w:rsidRPr="00C25345">
        <w:lastRenderedPageBreak/>
        <w:t>CalOptima</w:t>
      </w:r>
    </w:p>
    <w:p w14:paraId="178119C9" w14:textId="77777777" w:rsidR="00C25345" w:rsidRPr="00C25345" w:rsidRDefault="00C25345" w:rsidP="00C25345">
      <w:pPr>
        <w:pStyle w:val="ListParagraph"/>
        <w:numPr>
          <w:ilvl w:val="0"/>
          <w:numId w:val="34"/>
        </w:numPr>
      </w:pPr>
      <w:r w:rsidRPr="00C25345">
        <w:t>Families Forward</w:t>
      </w:r>
    </w:p>
    <w:p w14:paraId="4EC70504" w14:textId="77777777" w:rsidR="00C25345" w:rsidRPr="00C25345" w:rsidRDefault="00C25345" w:rsidP="00C25345">
      <w:pPr>
        <w:pStyle w:val="ListParagraph"/>
        <w:numPr>
          <w:ilvl w:val="0"/>
          <w:numId w:val="34"/>
        </w:numPr>
      </w:pPr>
      <w:r w:rsidRPr="00C25345">
        <w:t>First 5</w:t>
      </w:r>
    </w:p>
    <w:p w14:paraId="441851DB" w14:textId="77777777" w:rsidR="00C25345" w:rsidRPr="00C25345" w:rsidRDefault="00C25345" w:rsidP="00C25345">
      <w:pPr>
        <w:pStyle w:val="ListParagraph"/>
        <w:numPr>
          <w:ilvl w:val="0"/>
          <w:numId w:val="34"/>
        </w:numPr>
      </w:pPr>
      <w:proofErr w:type="spellStart"/>
      <w:r w:rsidRPr="00C25345">
        <w:t>Fristers</w:t>
      </w:r>
      <w:proofErr w:type="spellEnd"/>
    </w:p>
    <w:p w14:paraId="74090B82" w14:textId="77777777" w:rsidR="00C25345" w:rsidRPr="00C25345" w:rsidRDefault="00C25345" w:rsidP="00C25345">
      <w:pPr>
        <w:pStyle w:val="ListParagraph"/>
        <w:numPr>
          <w:ilvl w:val="0"/>
          <w:numId w:val="34"/>
        </w:numPr>
      </w:pPr>
      <w:r w:rsidRPr="00C25345">
        <w:t>Latino Health Access</w:t>
      </w:r>
    </w:p>
    <w:p w14:paraId="1A0B68F9" w14:textId="77777777" w:rsidR="00C25345" w:rsidRPr="00C25345" w:rsidRDefault="00C25345" w:rsidP="00C25345">
      <w:pPr>
        <w:pStyle w:val="ListParagraph"/>
        <w:numPr>
          <w:ilvl w:val="0"/>
          <w:numId w:val="34"/>
        </w:numPr>
      </w:pPr>
      <w:r w:rsidRPr="00C25345">
        <w:t>Laura's House</w:t>
      </w:r>
    </w:p>
    <w:p w14:paraId="42C6DDEA" w14:textId="77777777" w:rsidR="00C25345" w:rsidRPr="00C25345" w:rsidRDefault="00C25345" w:rsidP="00C25345">
      <w:pPr>
        <w:pStyle w:val="ListParagraph"/>
        <w:numPr>
          <w:ilvl w:val="0"/>
          <w:numId w:val="34"/>
        </w:numPr>
      </w:pPr>
      <w:r w:rsidRPr="00C25345">
        <w:t>OC Family Justice Center</w:t>
      </w:r>
    </w:p>
    <w:p w14:paraId="623C4275" w14:textId="77777777" w:rsidR="00C25345" w:rsidRPr="00C25345" w:rsidRDefault="00C25345" w:rsidP="00C25345">
      <w:pPr>
        <w:pStyle w:val="ListParagraph"/>
        <w:numPr>
          <w:ilvl w:val="0"/>
          <w:numId w:val="34"/>
        </w:numPr>
      </w:pPr>
      <w:r w:rsidRPr="00C25345">
        <w:t>OC Fatherhood Coalition</w:t>
      </w:r>
    </w:p>
    <w:p w14:paraId="3CCE6449" w14:textId="77777777" w:rsidR="00C25345" w:rsidRPr="00C25345" w:rsidRDefault="00C25345" w:rsidP="00C25345">
      <w:pPr>
        <w:pStyle w:val="ListParagraph"/>
        <w:numPr>
          <w:ilvl w:val="0"/>
          <w:numId w:val="34"/>
        </w:numPr>
      </w:pPr>
      <w:r w:rsidRPr="00C25345">
        <w:t>OC Social Services Agency</w:t>
      </w:r>
    </w:p>
    <w:p w14:paraId="54EA1FEE" w14:textId="77777777" w:rsidR="00C25345" w:rsidRPr="00C25345" w:rsidRDefault="00C25345" w:rsidP="00C25345">
      <w:pPr>
        <w:pStyle w:val="ListParagraph"/>
        <w:numPr>
          <w:ilvl w:val="0"/>
          <w:numId w:val="34"/>
        </w:numPr>
      </w:pPr>
      <w:r w:rsidRPr="00C25345">
        <w:t>OC United Way</w:t>
      </w:r>
    </w:p>
    <w:p w14:paraId="34D7DE61" w14:textId="77777777" w:rsidR="00C25345" w:rsidRPr="00C25345" w:rsidRDefault="00C25345" w:rsidP="00C25345">
      <w:pPr>
        <w:pStyle w:val="ListParagraph"/>
        <w:numPr>
          <w:ilvl w:val="0"/>
          <w:numId w:val="34"/>
        </w:numPr>
      </w:pPr>
      <w:r w:rsidRPr="00C25345">
        <w:t>Orange County Head Start</w:t>
      </w:r>
    </w:p>
    <w:p w14:paraId="587AFED0" w14:textId="77777777" w:rsidR="00C25345" w:rsidRPr="00C25345" w:rsidRDefault="00C25345" w:rsidP="00C25345">
      <w:pPr>
        <w:pStyle w:val="ListParagraph"/>
        <w:numPr>
          <w:ilvl w:val="0"/>
          <w:numId w:val="34"/>
        </w:numPr>
      </w:pPr>
      <w:r w:rsidRPr="00C25345">
        <w:t>Pathways of Hope</w:t>
      </w:r>
    </w:p>
    <w:p w14:paraId="018E47A9" w14:textId="77777777" w:rsidR="00C25345" w:rsidRPr="00C25345" w:rsidRDefault="00C25345" w:rsidP="00C25345">
      <w:pPr>
        <w:pStyle w:val="ListParagraph"/>
        <w:numPr>
          <w:ilvl w:val="0"/>
          <w:numId w:val="34"/>
        </w:numPr>
      </w:pPr>
      <w:r w:rsidRPr="00C25345">
        <w:t>Santa Ana Family Justice Center</w:t>
      </w:r>
    </w:p>
    <w:p w14:paraId="4A5FC68E" w14:textId="77777777" w:rsidR="00C25345" w:rsidRPr="00C25345" w:rsidRDefault="00C25345" w:rsidP="00C25345">
      <w:pPr>
        <w:pStyle w:val="ListParagraph"/>
        <w:numPr>
          <w:ilvl w:val="0"/>
          <w:numId w:val="34"/>
        </w:numPr>
      </w:pPr>
      <w:r w:rsidRPr="00C25345">
        <w:t>The Raise Foundation</w:t>
      </w:r>
    </w:p>
    <w:p w14:paraId="19A546ED" w14:textId="77777777" w:rsidR="00F13939" w:rsidRDefault="00C25345" w:rsidP="00C25345">
      <w:r w:rsidRPr="00C25345">
        <w:t>Explore where we will be next! Follow us on social media:</w:t>
      </w:r>
    </w:p>
    <w:p w14:paraId="231E7F73" w14:textId="77777777" w:rsidR="00F13939" w:rsidRDefault="00C25345" w:rsidP="00C25345">
      <w:r w:rsidRPr="00C25345">
        <w:t>@OCChildSupportServices</w:t>
      </w:r>
    </w:p>
    <w:p w14:paraId="0608008A" w14:textId="77777777" w:rsidR="00F13939" w:rsidRDefault="00C25345" w:rsidP="00C25345">
      <w:r w:rsidRPr="00C25345">
        <w:t>@OCChildSupportServices</w:t>
      </w:r>
    </w:p>
    <w:p w14:paraId="57511D36" w14:textId="4385FB57" w:rsidR="00C25345" w:rsidRDefault="00C25345" w:rsidP="00C25345">
      <w:r w:rsidRPr="00C25345">
        <w:t>@OCChildSupport</w:t>
      </w:r>
    </w:p>
    <w:p w14:paraId="111A5684" w14:textId="77777777" w:rsidR="00F13939" w:rsidRDefault="00F13939" w:rsidP="00C25345"/>
    <w:p w14:paraId="26087596" w14:textId="77777777" w:rsidR="00DB6B55" w:rsidRPr="00DB6B55" w:rsidRDefault="00DB6B55" w:rsidP="00DB6B55">
      <w:pPr>
        <w:rPr>
          <w:b/>
          <w:bCs/>
        </w:rPr>
      </w:pPr>
      <w:r w:rsidRPr="00DB6B55">
        <w:rPr>
          <w:b/>
          <w:bCs/>
        </w:rPr>
        <w:t>Family Resource Centers</w:t>
      </w:r>
    </w:p>
    <w:p w14:paraId="2D93C6B9" w14:textId="77777777" w:rsidR="00DB6B55" w:rsidRPr="00DB6B55" w:rsidRDefault="00DB6B55" w:rsidP="00DB6B55">
      <w:r w:rsidRPr="00DB6B55">
        <w:t xml:space="preserve">Families and Communities </w:t>
      </w:r>
      <w:proofErr w:type="spellStart"/>
      <w:r w:rsidRPr="00DB6B55">
        <w:t>Together's</w:t>
      </w:r>
      <w:proofErr w:type="spellEnd"/>
      <w:r w:rsidRPr="00DB6B55">
        <w:t xml:space="preserve"> 16 Family Resource Centers (FRCs) offer families help and services in their own community. Families and Communities Together (</w:t>
      </w:r>
      <w:proofErr w:type="spellStart"/>
      <w:r w:rsidRPr="00DB6B55">
        <w:t>FaCT</w:t>
      </w:r>
      <w:proofErr w:type="spellEnd"/>
      <w:r w:rsidRPr="00DB6B55">
        <w:t>) is a partnership program of the County of Orange Social Services Agency (OC SSA).</w:t>
      </w:r>
    </w:p>
    <w:p w14:paraId="193B68C6" w14:textId="77777777" w:rsidR="00DB6B55" w:rsidRPr="00DB6B55" w:rsidRDefault="00DB6B55" w:rsidP="00DB6B55">
      <w:r w:rsidRPr="00DB6B55">
        <w:t>Services Offered at all 16 FRCs:</w:t>
      </w:r>
    </w:p>
    <w:p w14:paraId="172F24F0" w14:textId="77777777" w:rsidR="00DB6B55" w:rsidRPr="00DB6B55" w:rsidRDefault="00DB6B55" w:rsidP="00DB6B55">
      <w:pPr>
        <w:pStyle w:val="ListParagraph"/>
        <w:numPr>
          <w:ilvl w:val="0"/>
          <w:numId w:val="38"/>
        </w:numPr>
      </w:pPr>
      <w:r w:rsidRPr="00DB6B55">
        <w:t>Counseling</w:t>
      </w:r>
    </w:p>
    <w:p w14:paraId="06A8B6BA" w14:textId="77777777" w:rsidR="00DB6B55" w:rsidRPr="00DB6B55" w:rsidRDefault="00DB6B55" w:rsidP="00DB6B55">
      <w:pPr>
        <w:pStyle w:val="ListParagraph"/>
        <w:numPr>
          <w:ilvl w:val="0"/>
          <w:numId w:val="38"/>
        </w:numPr>
      </w:pPr>
      <w:r w:rsidRPr="00DB6B55">
        <w:t>Parenting Classes</w:t>
      </w:r>
    </w:p>
    <w:p w14:paraId="11769F24" w14:textId="77777777" w:rsidR="00DB6B55" w:rsidRPr="00DB6B55" w:rsidRDefault="00DB6B55" w:rsidP="00DB6B55">
      <w:pPr>
        <w:pStyle w:val="ListParagraph"/>
        <w:numPr>
          <w:ilvl w:val="0"/>
          <w:numId w:val="38"/>
        </w:numPr>
      </w:pPr>
      <w:r w:rsidRPr="00DB6B55">
        <w:t>Case Management</w:t>
      </w:r>
    </w:p>
    <w:p w14:paraId="0EC3E9F2" w14:textId="77777777" w:rsidR="00DB6B55" w:rsidRPr="00DB6B55" w:rsidRDefault="00DB6B55" w:rsidP="00DB6B55">
      <w:pPr>
        <w:pStyle w:val="ListParagraph"/>
        <w:numPr>
          <w:ilvl w:val="0"/>
          <w:numId w:val="38"/>
        </w:numPr>
      </w:pPr>
      <w:r w:rsidRPr="00DB6B55">
        <w:t>Domestic Violence Services</w:t>
      </w:r>
    </w:p>
    <w:p w14:paraId="0CF28F6E" w14:textId="77777777" w:rsidR="00DB6B55" w:rsidRPr="00DB6B55" w:rsidRDefault="00DB6B55" w:rsidP="00DB6B55">
      <w:pPr>
        <w:pStyle w:val="ListParagraph"/>
        <w:numPr>
          <w:ilvl w:val="0"/>
          <w:numId w:val="38"/>
        </w:numPr>
      </w:pPr>
      <w:r w:rsidRPr="00DB6B55">
        <w:t>Information and Referral Services</w:t>
      </w:r>
    </w:p>
    <w:p w14:paraId="5075305F" w14:textId="77777777" w:rsidR="00DB6B55" w:rsidRPr="00DB6B55" w:rsidRDefault="00DB6B55" w:rsidP="00DB6B55">
      <w:r w:rsidRPr="00DB6B55">
        <w:t>Additional Services vary by location:</w:t>
      </w:r>
    </w:p>
    <w:p w14:paraId="3ACD9C4E" w14:textId="77777777" w:rsidR="00DB6B55" w:rsidRPr="00DB6B55" w:rsidRDefault="00DB6B55" w:rsidP="00DB6B55">
      <w:pPr>
        <w:pStyle w:val="ListParagraph"/>
        <w:numPr>
          <w:ilvl w:val="0"/>
          <w:numId w:val="39"/>
        </w:numPr>
      </w:pPr>
      <w:r w:rsidRPr="00DB6B55">
        <w:t>Application Assistance</w:t>
      </w:r>
    </w:p>
    <w:p w14:paraId="7CF23679" w14:textId="77777777" w:rsidR="00DB6B55" w:rsidRPr="00DB6B55" w:rsidRDefault="00DB6B55" w:rsidP="00DB6B55">
      <w:pPr>
        <w:pStyle w:val="ListParagraph"/>
        <w:numPr>
          <w:ilvl w:val="0"/>
          <w:numId w:val="39"/>
        </w:numPr>
      </w:pPr>
      <w:r w:rsidRPr="00DB6B55">
        <w:t>Health and Wellness Services</w:t>
      </w:r>
    </w:p>
    <w:p w14:paraId="7320AD80" w14:textId="77777777" w:rsidR="00DB6B55" w:rsidRPr="00DB6B55" w:rsidRDefault="00DB6B55" w:rsidP="00DB6B55">
      <w:pPr>
        <w:pStyle w:val="ListParagraph"/>
        <w:numPr>
          <w:ilvl w:val="0"/>
          <w:numId w:val="39"/>
        </w:numPr>
      </w:pPr>
      <w:r w:rsidRPr="00DB6B55">
        <w:t>Youth Programs</w:t>
      </w:r>
    </w:p>
    <w:p w14:paraId="47ACF6EB" w14:textId="77777777" w:rsidR="00DB6B55" w:rsidRPr="00DB6B55" w:rsidRDefault="00DB6B55" w:rsidP="00DB6B55">
      <w:pPr>
        <w:pStyle w:val="ListParagraph"/>
        <w:numPr>
          <w:ilvl w:val="0"/>
          <w:numId w:val="39"/>
        </w:numPr>
      </w:pPr>
      <w:r w:rsidRPr="00DB6B55">
        <w:t>Food Distribution and Resources</w:t>
      </w:r>
    </w:p>
    <w:p w14:paraId="5189731B" w14:textId="77777777" w:rsidR="00DB6B55" w:rsidRPr="00DB6B55" w:rsidRDefault="00DB6B55" w:rsidP="00DB6B55">
      <w:pPr>
        <w:pStyle w:val="ListParagraph"/>
        <w:numPr>
          <w:ilvl w:val="0"/>
          <w:numId w:val="39"/>
        </w:numPr>
      </w:pPr>
      <w:r w:rsidRPr="00DB6B55">
        <w:t>Personal Empowerment Program</w:t>
      </w:r>
    </w:p>
    <w:p w14:paraId="2111B591" w14:textId="77777777" w:rsidR="00DB6B55" w:rsidRPr="00DB6B55" w:rsidRDefault="00DB6B55" w:rsidP="00DB6B55">
      <w:r w:rsidRPr="00DB6B55">
        <w:t xml:space="preserve">Find Your Local Family Resource Center </w:t>
      </w:r>
      <w:hyperlink r:id="rId15" w:history="1">
        <w:r w:rsidRPr="00DB6B55">
          <w:rPr>
            <w:rStyle w:val="Hyperlink"/>
          </w:rPr>
          <w:t>www.FaCTOC.org/locations</w:t>
        </w:r>
      </w:hyperlink>
      <w:r w:rsidRPr="00DB6B55">
        <w:t xml:space="preserve"> (714) 566-2878</w:t>
      </w:r>
    </w:p>
    <w:p w14:paraId="3F6F3E96" w14:textId="77777777" w:rsidR="00DB6B55" w:rsidRPr="00DB6B55" w:rsidRDefault="00DB6B55" w:rsidP="00DB6B55">
      <w:pPr>
        <w:rPr>
          <w:b/>
          <w:bCs/>
        </w:rPr>
      </w:pPr>
      <w:r w:rsidRPr="00DB6B55">
        <w:rPr>
          <w:b/>
          <w:bCs/>
        </w:rPr>
        <w:lastRenderedPageBreak/>
        <w:t>Family Law Facilitators</w:t>
      </w:r>
    </w:p>
    <w:p w14:paraId="29C0E233" w14:textId="77777777" w:rsidR="00DB6B55" w:rsidRPr="00DB6B55" w:rsidRDefault="00DB6B55" w:rsidP="00DB6B55">
      <w:r w:rsidRPr="00DB6B55">
        <w:t>Family law facilitators help with family law problems for free. They can show you how to fill out court forms and connect you to resources like lawyer referral services, legal aid clinics, and self-help law centers.</w:t>
      </w:r>
    </w:p>
    <w:p w14:paraId="67B292F8" w14:textId="77777777" w:rsidR="00DB6B55" w:rsidRPr="00DB6B55" w:rsidRDefault="00DB6B55" w:rsidP="00DB6B55">
      <w:r w:rsidRPr="00DB6B55">
        <w:t xml:space="preserve">Self-Help Services Self-Help provides free assistance to individuals without an attorney on a range of legal matters including family law. </w:t>
      </w:r>
      <w:hyperlink r:id="rId16" w:history="1">
        <w:r w:rsidRPr="00DB6B55">
          <w:rPr>
            <w:rStyle w:val="Hyperlink"/>
          </w:rPr>
          <w:t>www.occourts.org/self-help</w:t>
        </w:r>
      </w:hyperlink>
    </w:p>
    <w:p w14:paraId="48BD2922" w14:textId="77777777" w:rsidR="00DB6B55" w:rsidRPr="00DB6B55" w:rsidRDefault="00DB6B55" w:rsidP="00DB6B55">
      <w:hyperlink r:id="rId17" w:history="1">
        <w:r w:rsidRPr="00DB6B55">
          <w:rPr>
            <w:rStyle w:val="Hyperlink"/>
          </w:rPr>
          <w:t>www.occourts.org/division/familylaw</w:t>
        </w:r>
      </w:hyperlink>
      <w:r w:rsidRPr="00DB6B55">
        <w:t xml:space="preserve"> (657) 622-5077</w:t>
      </w:r>
    </w:p>
    <w:p w14:paraId="1BDFCC8E" w14:textId="77777777" w:rsidR="00DB6B55" w:rsidRPr="00DB6B55" w:rsidRDefault="00DB6B55" w:rsidP="00DB6B55">
      <w:r w:rsidRPr="00DB6B55">
        <w:t>Lamoreaux Justice Center 341 The City Drive 1st Floor, Room 101 Orange, CA 92868</w:t>
      </w:r>
    </w:p>
    <w:p w14:paraId="65EE53A0" w14:textId="77777777" w:rsidR="006F0585" w:rsidRDefault="00DB6B55" w:rsidP="00DB6B55">
      <w:r w:rsidRPr="00DB6B55">
        <w:t>Monday - Thursday | 8:00 AM – 4:00 PM</w:t>
      </w:r>
    </w:p>
    <w:p w14:paraId="503F5B5C" w14:textId="77777777" w:rsidR="006F0585" w:rsidRDefault="00DB6B55" w:rsidP="00DB6B55">
      <w:r w:rsidRPr="00DB6B55">
        <w:t>Friday | 8:00 AM - 2:00 PM</w:t>
      </w:r>
    </w:p>
    <w:p w14:paraId="73B716D6" w14:textId="57F43FC5" w:rsidR="00DB6B55" w:rsidRPr="00DB6B55" w:rsidRDefault="00DB6B55" w:rsidP="00DB6B55">
      <w:r w:rsidRPr="00DB6B55">
        <w:t>Friday Limited Services | 2:00 PM – 4:00 PM</w:t>
      </w:r>
    </w:p>
    <w:p w14:paraId="2F6BFCD3" w14:textId="77777777" w:rsidR="000C15C4" w:rsidRPr="000C15C4" w:rsidRDefault="000C15C4" w:rsidP="000C15C4">
      <w:pPr>
        <w:rPr>
          <w:b/>
          <w:bCs/>
        </w:rPr>
      </w:pPr>
      <w:r w:rsidRPr="000C15C4">
        <w:rPr>
          <w:b/>
          <w:bCs/>
        </w:rPr>
        <w:t>OC Navigator</w:t>
      </w:r>
    </w:p>
    <w:p w14:paraId="5CCF06D0" w14:textId="77777777" w:rsidR="000C15C4" w:rsidRPr="000C15C4" w:rsidRDefault="000C15C4" w:rsidP="000C15C4">
      <w:r w:rsidRPr="000C15C4">
        <w:t>Visit ocnavigator.org to find helpful resources.</w:t>
      </w:r>
    </w:p>
    <w:p w14:paraId="0D454371" w14:textId="77777777" w:rsidR="000C15C4" w:rsidRPr="000C15C4" w:rsidRDefault="000C15C4" w:rsidP="000C15C4">
      <w:r w:rsidRPr="000C15C4">
        <w:t>OC Navigator is an online resource used by OC CSS to connect you to resources and support. You can also explore on your own by searching for nearby resources or using their helpful guides.</w:t>
      </w:r>
    </w:p>
    <w:p w14:paraId="3538EC6A" w14:textId="77777777" w:rsidR="000C15C4" w:rsidRPr="000C15C4" w:rsidRDefault="000C15C4" w:rsidP="000C15C4">
      <w:r w:rsidRPr="000C15C4">
        <w:t>Discover, Connect, Thrive! Need Help Finding Resources?</w:t>
      </w:r>
    </w:p>
    <w:p w14:paraId="63D27858" w14:textId="77777777" w:rsidR="000C15C4" w:rsidRPr="000C15C4" w:rsidRDefault="000C15C4" w:rsidP="000C15C4">
      <w:pPr>
        <w:rPr>
          <w:b/>
          <w:bCs/>
        </w:rPr>
      </w:pPr>
      <w:r w:rsidRPr="000C15C4">
        <w:rPr>
          <w:b/>
          <w:bCs/>
        </w:rPr>
        <w:t>Check out the Online Resource Guides</w:t>
      </w:r>
    </w:p>
    <w:p w14:paraId="1C5FC002" w14:textId="77777777" w:rsidR="000C15C4" w:rsidRPr="000C15C4" w:rsidRDefault="000C15C4" w:rsidP="000C15C4">
      <w:r w:rsidRPr="000C15C4">
        <w:t>Browse handpicked list of resources:</w:t>
      </w:r>
    </w:p>
    <w:p w14:paraId="2055BFC1" w14:textId="77777777" w:rsidR="000C15C4" w:rsidRPr="000C15C4" w:rsidRDefault="000C15C4" w:rsidP="0020171A">
      <w:pPr>
        <w:pStyle w:val="ListParagraph"/>
        <w:numPr>
          <w:ilvl w:val="0"/>
          <w:numId w:val="41"/>
        </w:numPr>
      </w:pPr>
      <w:r w:rsidRPr="000C15C4">
        <w:t>Homelessness or At Risk of Homelessness</w:t>
      </w:r>
    </w:p>
    <w:p w14:paraId="14AA1D57" w14:textId="77777777" w:rsidR="000C15C4" w:rsidRPr="000C15C4" w:rsidRDefault="000C15C4" w:rsidP="0020171A">
      <w:pPr>
        <w:pStyle w:val="ListParagraph"/>
        <w:numPr>
          <w:ilvl w:val="0"/>
          <w:numId w:val="41"/>
        </w:numPr>
      </w:pPr>
      <w:r w:rsidRPr="000C15C4">
        <w:t>Hot Meals</w:t>
      </w:r>
    </w:p>
    <w:p w14:paraId="5D345E5B" w14:textId="77777777" w:rsidR="000C15C4" w:rsidRPr="000C15C4" w:rsidRDefault="000C15C4" w:rsidP="0020171A">
      <w:pPr>
        <w:pStyle w:val="ListParagraph"/>
        <w:numPr>
          <w:ilvl w:val="0"/>
          <w:numId w:val="41"/>
        </w:numPr>
      </w:pPr>
      <w:r w:rsidRPr="000C15C4">
        <w:t>Housing Resources</w:t>
      </w:r>
    </w:p>
    <w:p w14:paraId="3D14BB66" w14:textId="77777777" w:rsidR="000C15C4" w:rsidRPr="000C15C4" w:rsidRDefault="000C15C4" w:rsidP="0020171A">
      <w:pPr>
        <w:pStyle w:val="ListParagraph"/>
        <w:numPr>
          <w:ilvl w:val="0"/>
          <w:numId w:val="41"/>
        </w:numPr>
      </w:pPr>
      <w:r w:rsidRPr="000C15C4">
        <w:t>Parent/Caregiver Resources</w:t>
      </w:r>
    </w:p>
    <w:p w14:paraId="5F6618EF" w14:textId="77777777" w:rsidR="000C15C4" w:rsidRPr="000C15C4" w:rsidRDefault="000C15C4" w:rsidP="0020171A">
      <w:pPr>
        <w:pStyle w:val="ListParagraph"/>
        <w:numPr>
          <w:ilvl w:val="0"/>
          <w:numId w:val="41"/>
        </w:numPr>
      </w:pPr>
      <w:r w:rsidRPr="000C15C4">
        <w:t>Pregnancy and Postpartum Support</w:t>
      </w:r>
    </w:p>
    <w:p w14:paraId="6AD783B4" w14:textId="77777777" w:rsidR="000C15C4" w:rsidRPr="000C15C4" w:rsidRDefault="000C15C4" w:rsidP="0020171A">
      <w:pPr>
        <w:pStyle w:val="ListParagraph"/>
        <w:numPr>
          <w:ilvl w:val="0"/>
          <w:numId w:val="41"/>
        </w:numPr>
      </w:pPr>
      <w:r w:rsidRPr="000C15C4">
        <w:t xml:space="preserve">For Dads: Connecting </w:t>
      </w:r>
      <w:proofErr w:type="gramStart"/>
      <w:r w:rsidRPr="000C15C4">
        <w:t>With</w:t>
      </w:r>
      <w:proofErr w:type="gramEnd"/>
      <w:r w:rsidRPr="000C15C4">
        <w:t xml:space="preserve"> Your Kids</w:t>
      </w:r>
    </w:p>
    <w:p w14:paraId="68E48C65" w14:textId="77777777" w:rsidR="000C15C4" w:rsidRPr="000C15C4" w:rsidRDefault="000C15C4" w:rsidP="0020171A">
      <w:pPr>
        <w:pStyle w:val="ListParagraph"/>
        <w:numPr>
          <w:ilvl w:val="0"/>
          <w:numId w:val="41"/>
        </w:numPr>
      </w:pPr>
      <w:r w:rsidRPr="000C15C4">
        <w:t>Medical Resources for Families</w:t>
      </w:r>
    </w:p>
    <w:p w14:paraId="22EAF036" w14:textId="77777777" w:rsidR="000C15C4" w:rsidRPr="000C15C4" w:rsidRDefault="000C15C4" w:rsidP="0020171A">
      <w:pPr>
        <w:pStyle w:val="ListParagraph"/>
        <w:numPr>
          <w:ilvl w:val="0"/>
          <w:numId w:val="41"/>
        </w:numPr>
      </w:pPr>
      <w:r w:rsidRPr="000C15C4">
        <w:t>Older Adult Mental Health</w:t>
      </w:r>
    </w:p>
    <w:p w14:paraId="2A0E0236" w14:textId="77777777" w:rsidR="000C15C4" w:rsidRPr="000C15C4" w:rsidRDefault="000C15C4" w:rsidP="0020171A">
      <w:pPr>
        <w:pStyle w:val="ListParagraph"/>
        <w:numPr>
          <w:ilvl w:val="0"/>
          <w:numId w:val="41"/>
        </w:numPr>
      </w:pPr>
      <w:r w:rsidRPr="000C15C4">
        <w:t>Substance Abuse</w:t>
      </w:r>
    </w:p>
    <w:p w14:paraId="7677AD1A" w14:textId="77777777" w:rsidR="000C15C4" w:rsidRPr="000C15C4" w:rsidRDefault="000C15C4" w:rsidP="0020171A">
      <w:pPr>
        <w:pStyle w:val="ListParagraph"/>
        <w:numPr>
          <w:ilvl w:val="0"/>
          <w:numId w:val="41"/>
        </w:numPr>
      </w:pPr>
      <w:r w:rsidRPr="000C15C4">
        <w:t>School-Based Resources for Kids and Teens</w:t>
      </w:r>
    </w:p>
    <w:p w14:paraId="6838B654" w14:textId="77777777" w:rsidR="000C15C4" w:rsidRPr="000C15C4" w:rsidRDefault="000C15C4" w:rsidP="0020171A">
      <w:pPr>
        <w:pStyle w:val="ListParagraph"/>
        <w:numPr>
          <w:ilvl w:val="0"/>
          <w:numId w:val="41"/>
        </w:numPr>
      </w:pPr>
      <w:r w:rsidRPr="000C15C4">
        <w:t>Support for Coping with Grief and Loss</w:t>
      </w:r>
    </w:p>
    <w:p w14:paraId="62B7A654" w14:textId="77777777" w:rsidR="000C15C4" w:rsidRPr="000C15C4" w:rsidRDefault="000C15C4" w:rsidP="0020171A">
      <w:pPr>
        <w:pStyle w:val="ListParagraph"/>
        <w:numPr>
          <w:ilvl w:val="0"/>
          <w:numId w:val="41"/>
        </w:numPr>
      </w:pPr>
      <w:r w:rsidRPr="000C15C4">
        <w:t>Veteran's Resources</w:t>
      </w:r>
    </w:p>
    <w:p w14:paraId="3A74E159" w14:textId="77777777" w:rsidR="000C15C4" w:rsidRPr="000C15C4" w:rsidRDefault="000C15C4" w:rsidP="000C15C4">
      <w:pPr>
        <w:rPr>
          <w:b/>
          <w:bCs/>
        </w:rPr>
      </w:pPr>
      <w:r w:rsidRPr="000C15C4">
        <w:rPr>
          <w:b/>
          <w:bCs/>
        </w:rPr>
        <w:t>Orange County Fatherhood Coalition</w:t>
      </w:r>
    </w:p>
    <w:p w14:paraId="30F5DE56" w14:textId="77777777" w:rsidR="000C15C4" w:rsidRPr="000C15C4" w:rsidRDefault="000C15C4" w:rsidP="000C15C4">
      <w:r w:rsidRPr="000C15C4">
        <w:t>OC CSS is a partner of the Orange County Fatherhood Coalition (OCFC), which aims to increase father engagement and support. Check out the resource guide for dads OCFC worked with OC Navigator to create!</w:t>
      </w:r>
    </w:p>
    <w:p w14:paraId="635F5C43" w14:textId="77777777" w:rsidR="000C15C4" w:rsidRPr="000C15C4" w:rsidRDefault="000C15C4" w:rsidP="000C15C4">
      <w:r w:rsidRPr="000C15C4">
        <w:lastRenderedPageBreak/>
        <w:t>CLICK HERE TO VIEW THE RESOURCE GUIDE</w:t>
      </w:r>
      <w:r w:rsidRPr="000C15C4">
        <w:br/>
        <w:t xml:space="preserve">For Dads: Connecting </w:t>
      </w:r>
      <w:proofErr w:type="gramStart"/>
      <w:r w:rsidRPr="000C15C4">
        <w:t>With</w:t>
      </w:r>
      <w:proofErr w:type="gramEnd"/>
      <w:r w:rsidRPr="000C15C4">
        <w:t xml:space="preserve"> Your Kids</w:t>
      </w:r>
    </w:p>
    <w:p w14:paraId="0C41B0D1" w14:textId="77777777" w:rsidR="003A322D" w:rsidRPr="003A322D" w:rsidRDefault="003A322D" w:rsidP="003A322D">
      <w:pPr>
        <w:rPr>
          <w:b/>
          <w:bCs/>
        </w:rPr>
      </w:pPr>
      <w:r w:rsidRPr="003A322D">
        <w:rPr>
          <w:b/>
          <w:bCs/>
        </w:rPr>
        <w:t>America's Job Center of California</w:t>
      </w:r>
    </w:p>
    <w:p w14:paraId="4F28FC4B" w14:textId="77777777" w:rsidR="003A322D" w:rsidRPr="003A322D" w:rsidRDefault="003A322D" w:rsidP="003A322D">
      <w:pPr>
        <w:rPr>
          <w:b/>
          <w:bCs/>
        </w:rPr>
      </w:pPr>
      <w:r w:rsidRPr="003A322D">
        <w:rPr>
          <w:b/>
          <w:bCs/>
        </w:rPr>
        <w:t>Looking for a Job? Here is a place to start.</w:t>
      </w:r>
    </w:p>
    <w:p w14:paraId="765153AF" w14:textId="77777777" w:rsidR="003A322D" w:rsidRPr="003A322D" w:rsidRDefault="003A322D" w:rsidP="003A322D">
      <w:r w:rsidRPr="003A322D">
        <w:t>These OC locations provide essential employment training and services. Visit America's Job Center of California if you are looking for employment opportunities.</w:t>
      </w:r>
    </w:p>
    <w:p w14:paraId="29045158" w14:textId="77777777" w:rsidR="003A322D" w:rsidRPr="003A322D" w:rsidRDefault="003A322D" w:rsidP="003A322D">
      <w:pPr>
        <w:rPr>
          <w:b/>
          <w:bCs/>
        </w:rPr>
      </w:pPr>
      <w:r w:rsidRPr="003A322D">
        <w:rPr>
          <w:b/>
          <w:bCs/>
        </w:rPr>
        <w:t>Anaheim Workforce Connection</w:t>
      </w:r>
    </w:p>
    <w:p w14:paraId="25B15EAF" w14:textId="77777777" w:rsidR="003A322D" w:rsidRPr="003A322D" w:rsidRDefault="003A322D" w:rsidP="003A322D">
      <w:r w:rsidRPr="003A322D">
        <w:t xml:space="preserve">(714) 765-4350 </w:t>
      </w:r>
      <w:hyperlink r:id="rId18" w:history="1">
        <w:r w:rsidRPr="003A322D">
          <w:rPr>
            <w:rStyle w:val="Hyperlink"/>
          </w:rPr>
          <w:t>www.anaheim.net/6117/Anaheim-Workforce-Connection</w:t>
        </w:r>
      </w:hyperlink>
    </w:p>
    <w:p w14:paraId="208A1E84" w14:textId="77777777" w:rsidR="003A322D" w:rsidRPr="003A322D" w:rsidRDefault="003A322D" w:rsidP="003A322D">
      <w:pPr>
        <w:rPr>
          <w:b/>
          <w:bCs/>
        </w:rPr>
      </w:pPr>
      <w:r w:rsidRPr="003A322D">
        <w:rPr>
          <w:b/>
          <w:bCs/>
        </w:rPr>
        <w:t>Santa Ana WORK Center</w:t>
      </w:r>
    </w:p>
    <w:p w14:paraId="6DC1779B" w14:textId="77777777" w:rsidR="003A322D" w:rsidRPr="003A322D" w:rsidRDefault="003A322D" w:rsidP="003A322D">
      <w:r w:rsidRPr="003A322D">
        <w:t xml:space="preserve">(714) 565-2600 </w:t>
      </w:r>
      <w:hyperlink r:id="rId19" w:history="1">
        <w:r w:rsidRPr="003A322D">
          <w:rPr>
            <w:rStyle w:val="Hyperlink"/>
          </w:rPr>
          <w:t>www.santa-ana.org/work-center</w:t>
        </w:r>
      </w:hyperlink>
    </w:p>
    <w:p w14:paraId="3216645A" w14:textId="77777777" w:rsidR="003A322D" w:rsidRPr="003A322D" w:rsidRDefault="003A322D" w:rsidP="003A322D">
      <w:pPr>
        <w:rPr>
          <w:b/>
          <w:bCs/>
        </w:rPr>
      </w:pPr>
      <w:r w:rsidRPr="003A322D">
        <w:rPr>
          <w:b/>
          <w:bCs/>
        </w:rPr>
        <w:t>OC Workforce Solutions</w:t>
      </w:r>
    </w:p>
    <w:p w14:paraId="2014B208" w14:textId="77777777" w:rsidR="003A322D" w:rsidRPr="003A322D" w:rsidRDefault="003A322D" w:rsidP="003A322D">
      <w:r w:rsidRPr="003A322D">
        <w:t xml:space="preserve">(866) 500-6587 </w:t>
      </w:r>
      <w:hyperlink r:id="rId20" w:history="1">
        <w:r w:rsidRPr="003A322D">
          <w:rPr>
            <w:rStyle w:val="Hyperlink"/>
          </w:rPr>
          <w:t>www.ocworkforcesolutions.com</w:t>
        </w:r>
      </w:hyperlink>
    </w:p>
    <w:p w14:paraId="54FE8E82" w14:textId="77777777" w:rsidR="003A322D" w:rsidRPr="003A322D" w:rsidRDefault="003A322D" w:rsidP="003A322D">
      <w:pPr>
        <w:rPr>
          <w:b/>
          <w:bCs/>
        </w:rPr>
      </w:pPr>
      <w:r w:rsidRPr="003A322D">
        <w:rPr>
          <w:b/>
          <w:bCs/>
        </w:rPr>
        <w:t>Available Services</w:t>
      </w:r>
    </w:p>
    <w:p w14:paraId="44ADF482" w14:textId="77777777" w:rsidR="003A322D" w:rsidRPr="003A322D" w:rsidRDefault="003A322D" w:rsidP="003A322D">
      <w:pPr>
        <w:rPr>
          <w:b/>
          <w:bCs/>
        </w:rPr>
      </w:pPr>
      <w:r w:rsidRPr="003A322D">
        <w:rPr>
          <w:b/>
          <w:bCs/>
        </w:rPr>
        <w:t>Career Development</w:t>
      </w:r>
    </w:p>
    <w:p w14:paraId="6089EC8D" w14:textId="77777777" w:rsidR="003A322D" w:rsidRPr="003A322D" w:rsidRDefault="003A322D" w:rsidP="003A322D">
      <w:pPr>
        <w:pStyle w:val="ListParagraph"/>
        <w:numPr>
          <w:ilvl w:val="0"/>
          <w:numId w:val="45"/>
        </w:numPr>
      </w:pPr>
      <w:r w:rsidRPr="003A322D">
        <w:t>Career Services</w:t>
      </w:r>
    </w:p>
    <w:p w14:paraId="2644C872" w14:textId="77777777" w:rsidR="003A322D" w:rsidRPr="003A322D" w:rsidRDefault="003A322D" w:rsidP="003A322D">
      <w:pPr>
        <w:pStyle w:val="ListParagraph"/>
        <w:numPr>
          <w:ilvl w:val="0"/>
          <w:numId w:val="45"/>
        </w:numPr>
      </w:pPr>
      <w:r w:rsidRPr="003A322D">
        <w:t>Job Listings</w:t>
      </w:r>
    </w:p>
    <w:p w14:paraId="37CA947B" w14:textId="77777777" w:rsidR="003A322D" w:rsidRPr="003A322D" w:rsidRDefault="003A322D" w:rsidP="003A322D">
      <w:pPr>
        <w:pStyle w:val="ListParagraph"/>
        <w:numPr>
          <w:ilvl w:val="0"/>
          <w:numId w:val="45"/>
        </w:numPr>
      </w:pPr>
      <w:r w:rsidRPr="003A322D">
        <w:t>Youth Services</w:t>
      </w:r>
    </w:p>
    <w:p w14:paraId="71AF0F11" w14:textId="77777777" w:rsidR="003A322D" w:rsidRPr="003A322D" w:rsidRDefault="003A322D" w:rsidP="003A322D">
      <w:pPr>
        <w:pStyle w:val="ListParagraph"/>
        <w:numPr>
          <w:ilvl w:val="0"/>
          <w:numId w:val="45"/>
        </w:numPr>
      </w:pPr>
      <w:r w:rsidRPr="003A322D">
        <w:t>High School Diploma Program</w:t>
      </w:r>
    </w:p>
    <w:p w14:paraId="63E1FDF4" w14:textId="77777777" w:rsidR="003A322D" w:rsidRPr="003A322D" w:rsidRDefault="003A322D" w:rsidP="003A322D">
      <w:pPr>
        <w:pStyle w:val="ListParagraph"/>
        <w:numPr>
          <w:ilvl w:val="0"/>
          <w:numId w:val="45"/>
        </w:numPr>
      </w:pPr>
      <w:r w:rsidRPr="003A322D">
        <w:t>Paid Internships</w:t>
      </w:r>
    </w:p>
    <w:p w14:paraId="6FD8605D" w14:textId="77777777" w:rsidR="003A322D" w:rsidRPr="003A322D" w:rsidRDefault="003A322D" w:rsidP="003A322D">
      <w:pPr>
        <w:pStyle w:val="ListParagraph"/>
        <w:numPr>
          <w:ilvl w:val="0"/>
          <w:numId w:val="45"/>
        </w:numPr>
      </w:pPr>
      <w:r w:rsidRPr="003A322D">
        <w:t>College Enrollment</w:t>
      </w:r>
    </w:p>
    <w:p w14:paraId="5AF5D11C" w14:textId="77777777" w:rsidR="003A322D" w:rsidRPr="003A322D" w:rsidRDefault="003A322D" w:rsidP="003A322D">
      <w:pPr>
        <w:rPr>
          <w:b/>
          <w:bCs/>
        </w:rPr>
      </w:pPr>
      <w:r w:rsidRPr="003A322D">
        <w:rPr>
          <w:b/>
          <w:bCs/>
        </w:rPr>
        <w:t>Professional Development</w:t>
      </w:r>
    </w:p>
    <w:p w14:paraId="23640CCB" w14:textId="77777777" w:rsidR="003A322D" w:rsidRPr="003A322D" w:rsidRDefault="003A322D" w:rsidP="003A322D">
      <w:pPr>
        <w:pStyle w:val="ListParagraph"/>
        <w:numPr>
          <w:ilvl w:val="0"/>
          <w:numId w:val="44"/>
        </w:numPr>
      </w:pPr>
      <w:r w:rsidRPr="003A322D">
        <w:t>Leadership and Mentorship Opportunities</w:t>
      </w:r>
    </w:p>
    <w:p w14:paraId="504B979E" w14:textId="77777777" w:rsidR="003A322D" w:rsidRPr="003A322D" w:rsidRDefault="003A322D" w:rsidP="003A322D">
      <w:pPr>
        <w:pStyle w:val="ListParagraph"/>
        <w:numPr>
          <w:ilvl w:val="0"/>
          <w:numId w:val="44"/>
        </w:numPr>
      </w:pPr>
      <w:r w:rsidRPr="003A322D">
        <w:t>Life Skills Workshops</w:t>
      </w:r>
    </w:p>
    <w:p w14:paraId="7F047A5C" w14:textId="77777777" w:rsidR="003A322D" w:rsidRPr="003A322D" w:rsidRDefault="003A322D" w:rsidP="003A322D">
      <w:pPr>
        <w:pStyle w:val="ListParagraph"/>
        <w:numPr>
          <w:ilvl w:val="0"/>
          <w:numId w:val="44"/>
        </w:numPr>
      </w:pPr>
      <w:r w:rsidRPr="003A322D">
        <w:t>Job Training &amp; Employment Services</w:t>
      </w:r>
    </w:p>
    <w:p w14:paraId="69D72630" w14:textId="77777777" w:rsidR="003A322D" w:rsidRPr="003A322D" w:rsidRDefault="003A322D" w:rsidP="003A322D">
      <w:pPr>
        <w:pStyle w:val="ListParagraph"/>
        <w:numPr>
          <w:ilvl w:val="0"/>
          <w:numId w:val="44"/>
        </w:numPr>
      </w:pPr>
      <w:r w:rsidRPr="003A322D">
        <w:t>Job Search Tips, Devices, and Guidance</w:t>
      </w:r>
    </w:p>
    <w:p w14:paraId="7DE0E88F" w14:textId="77777777" w:rsidR="003A322D" w:rsidRDefault="003A322D" w:rsidP="003A322D">
      <w:pPr>
        <w:pStyle w:val="ListParagraph"/>
        <w:numPr>
          <w:ilvl w:val="0"/>
          <w:numId w:val="44"/>
        </w:numPr>
      </w:pPr>
      <w:r w:rsidRPr="003A322D">
        <w:t>Onsite Recruitment Events/Job Fairs</w:t>
      </w:r>
    </w:p>
    <w:p w14:paraId="363DFD4C" w14:textId="77777777" w:rsidR="00F2667C" w:rsidRDefault="00F2667C" w:rsidP="00F2667C">
      <w:r w:rsidRPr="003A322D">
        <w:t>The American Job Centers of California is a network of local, state, private, and public organizations offering a variety of services which brings employers with job openings and qualified job seekers together at no cost.</w:t>
      </w:r>
    </w:p>
    <w:p w14:paraId="424CFA07" w14:textId="77777777" w:rsidR="00EE7EFE" w:rsidRPr="00EE7EFE" w:rsidRDefault="00EE7EFE" w:rsidP="00EE7EFE">
      <w:pPr>
        <w:rPr>
          <w:b/>
          <w:bCs/>
        </w:rPr>
      </w:pPr>
      <w:r w:rsidRPr="00EE7EFE">
        <w:rPr>
          <w:b/>
          <w:bCs/>
        </w:rPr>
        <w:t>Safe Access</w:t>
      </w:r>
    </w:p>
    <w:p w14:paraId="1E20B3F7" w14:textId="77777777" w:rsidR="00EE7EFE" w:rsidRPr="00EE7EFE" w:rsidRDefault="00EE7EFE" w:rsidP="00EE7EFE">
      <w:r w:rsidRPr="00EE7EFE">
        <w:t>One of our goals is to promote practices that provide safe access to child support services. If you or someone you know are experiencing abuse, please contact one of the resources below.</w:t>
      </w:r>
    </w:p>
    <w:p w14:paraId="67A4C0E7" w14:textId="77777777" w:rsidR="00EE7EFE" w:rsidRPr="00EE7EFE" w:rsidRDefault="00EE7EFE" w:rsidP="00EE7EFE">
      <w:pPr>
        <w:rPr>
          <w:b/>
          <w:bCs/>
        </w:rPr>
      </w:pPr>
      <w:r w:rsidRPr="00EE7EFE">
        <w:rPr>
          <w:b/>
          <w:bCs/>
        </w:rPr>
        <w:t>24-Hour Hotlines</w:t>
      </w:r>
    </w:p>
    <w:p w14:paraId="36894445" w14:textId="77777777" w:rsidR="00EE7EFE" w:rsidRPr="00EE7EFE" w:rsidRDefault="00EE7EFE" w:rsidP="00EE7EFE">
      <w:pPr>
        <w:rPr>
          <w:b/>
          <w:bCs/>
        </w:rPr>
      </w:pPr>
      <w:r w:rsidRPr="00EE7EFE">
        <w:rPr>
          <w:b/>
          <w:bCs/>
        </w:rPr>
        <w:t>The National Domestic Violence Hotline</w:t>
      </w:r>
    </w:p>
    <w:p w14:paraId="4B0CE98D" w14:textId="77777777" w:rsidR="00EE7EFE" w:rsidRPr="00EE7EFE" w:rsidRDefault="00EE7EFE" w:rsidP="00EE7EFE">
      <w:r w:rsidRPr="00EE7EFE">
        <w:lastRenderedPageBreak/>
        <w:t xml:space="preserve">Phone: (800) 799-7233 Text: "START" to 88788 Website: </w:t>
      </w:r>
      <w:hyperlink r:id="rId21" w:history="1">
        <w:r w:rsidRPr="00EE7EFE">
          <w:rPr>
            <w:rStyle w:val="Hyperlink"/>
          </w:rPr>
          <w:t>www.thehotline.org</w:t>
        </w:r>
      </w:hyperlink>
    </w:p>
    <w:p w14:paraId="4968A1EF" w14:textId="77777777" w:rsidR="00EE7EFE" w:rsidRPr="00EE7EFE" w:rsidRDefault="00EE7EFE" w:rsidP="00EE7EFE">
      <w:pPr>
        <w:rPr>
          <w:b/>
          <w:bCs/>
        </w:rPr>
      </w:pPr>
      <w:r w:rsidRPr="00EE7EFE">
        <w:rPr>
          <w:b/>
          <w:bCs/>
        </w:rPr>
        <w:t>Human Options</w:t>
      </w:r>
    </w:p>
    <w:p w14:paraId="4E193440" w14:textId="77777777" w:rsidR="00EE7EFE" w:rsidRPr="00EE7EFE" w:rsidRDefault="00EE7EFE" w:rsidP="00EE7EFE">
      <w:r w:rsidRPr="00EE7EFE">
        <w:t xml:space="preserve">Phone: (877) 854-3594 Website: </w:t>
      </w:r>
      <w:hyperlink r:id="rId22" w:history="1">
        <w:r w:rsidRPr="00EE7EFE">
          <w:rPr>
            <w:rStyle w:val="Hyperlink"/>
          </w:rPr>
          <w:t>www.humanoptions.org</w:t>
        </w:r>
      </w:hyperlink>
    </w:p>
    <w:p w14:paraId="37F660B4" w14:textId="77777777" w:rsidR="00EE7EFE" w:rsidRPr="00EE7EFE" w:rsidRDefault="00EE7EFE" w:rsidP="00EE7EFE">
      <w:pPr>
        <w:rPr>
          <w:b/>
          <w:bCs/>
        </w:rPr>
      </w:pPr>
      <w:r w:rsidRPr="00EE7EFE">
        <w:rPr>
          <w:b/>
          <w:bCs/>
        </w:rPr>
        <w:t>Laura's House</w:t>
      </w:r>
    </w:p>
    <w:p w14:paraId="01E8B0FC" w14:textId="77777777" w:rsidR="00EE7EFE" w:rsidRPr="00EE7EFE" w:rsidRDefault="00EE7EFE" w:rsidP="00EE7EFE">
      <w:r w:rsidRPr="00EE7EFE">
        <w:t xml:space="preserve">Phone: (866) 498-1511 Website: </w:t>
      </w:r>
      <w:hyperlink r:id="rId23" w:history="1">
        <w:r w:rsidRPr="00EE7EFE">
          <w:rPr>
            <w:rStyle w:val="Hyperlink"/>
          </w:rPr>
          <w:t>www.laurashouse.org</w:t>
        </w:r>
      </w:hyperlink>
    </w:p>
    <w:p w14:paraId="56DA73FC" w14:textId="77777777" w:rsidR="00EE7EFE" w:rsidRPr="00EE7EFE" w:rsidRDefault="00EE7EFE" w:rsidP="00EE7EFE">
      <w:pPr>
        <w:rPr>
          <w:b/>
          <w:bCs/>
        </w:rPr>
      </w:pPr>
      <w:r w:rsidRPr="00EE7EFE">
        <w:rPr>
          <w:b/>
          <w:bCs/>
        </w:rPr>
        <w:t>Radiant Futures</w:t>
      </w:r>
    </w:p>
    <w:p w14:paraId="15A06C7C" w14:textId="77777777" w:rsidR="00EE7EFE" w:rsidRPr="00EE7EFE" w:rsidRDefault="00EE7EFE" w:rsidP="00EE7EFE">
      <w:r w:rsidRPr="00EE7EFE">
        <w:t xml:space="preserve">Phone: (877) 531-5522 Website: </w:t>
      </w:r>
      <w:hyperlink r:id="rId24" w:history="1">
        <w:r w:rsidRPr="00EE7EFE">
          <w:rPr>
            <w:rStyle w:val="Hyperlink"/>
          </w:rPr>
          <w:t>www.radiantfutures.org</w:t>
        </w:r>
      </w:hyperlink>
    </w:p>
    <w:p w14:paraId="466E84AC" w14:textId="77777777" w:rsidR="00EE7EFE" w:rsidRPr="00EE7EFE" w:rsidRDefault="00EE7EFE" w:rsidP="00EE7EFE">
      <w:pPr>
        <w:rPr>
          <w:b/>
          <w:bCs/>
        </w:rPr>
      </w:pPr>
      <w:r w:rsidRPr="00EE7EFE">
        <w:rPr>
          <w:b/>
          <w:bCs/>
        </w:rPr>
        <w:t xml:space="preserve">2-1-1 Call to be connected to local resources and </w:t>
      </w:r>
      <w:proofErr w:type="gramStart"/>
      <w:r w:rsidRPr="00EE7EFE">
        <w:rPr>
          <w:b/>
          <w:bCs/>
        </w:rPr>
        <w:t>services</w:t>
      </w:r>
      <w:proofErr w:type="gramEnd"/>
    </w:p>
    <w:p w14:paraId="18E49A18" w14:textId="77777777" w:rsidR="00EE7EFE" w:rsidRPr="00EE7EFE" w:rsidRDefault="00EE7EFE" w:rsidP="00EE7EFE">
      <w:r w:rsidRPr="00EE7EFE">
        <w:t>211 can connect you to community resources including:</w:t>
      </w:r>
    </w:p>
    <w:p w14:paraId="14F85BDE" w14:textId="77777777" w:rsidR="00EE7EFE" w:rsidRPr="00EE7EFE" w:rsidRDefault="00EE7EFE" w:rsidP="00EE7EFE">
      <w:pPr>
        <w:pStyle w:val="ListParagraph"/>
        <w:numPr>
          <w:ilvl w:val="0"/>
          <w:numId w:val="49"/>
        </w:numPr>
      </w:pPr>
      <w:r w:rsidRPr="00EE7EFE">
        <w:t>Housing</w:t>
      </w:r>
    </w:p>
    <w:p w14:paraId="16E922A0" w14:textId="77777777" w:rsidR="00EE7EFE" w:rsidRPr="00EE7EFE" w:rsidRDefault="00EE7EFE" w:rsidP="00EE7EFE">
      <w:pPr>
        <w:pStyle w:val="ListParagraph"/>
        <w:numPr>
          <w:ilvl w:val="0"/>
          <w:numId w:val="49"/>
        </w:numPr>
      </w:pPr>
      <w:r w:rsidRPr="00EE7EFE">
        <w:t>Job placement</w:t>
      </w:r>
    </w:p>
    <w:p w14:paraId="08E218D7" w14:textId="77777777" w:rsidR="00EE7EFE" w:rsidRPr="00EE7EFE" w:rsidRDefault="00EE7EFE" w:rsidP="00EE7EFE">
      <w:pPr>
        <w:pStyle w:val="ListParagraph"/>
        <w:numPr>
          <w:ilvl w:val="0"/>
          <w:numId w:val="49"/>
        </w:numPr>
      </w:pPr>
      <w:r w:rsidRPr="00EE7EFE">
        <w:t>Food</w:t>
      </w:r>
    </w:p>
    <w:p w14:paraId="64DF92DF" w14:textId="77777777" w:rsidR="00EE7EFE" w:rsidRPr="00EE7EFE" w:rsidRDefault="00EE7EFE" w:rsidP="00EE7EFE">
      <w:pPr>
        <w:pStyle w:val="ListParagraph"/>
        <w:numPr>
          <w:ilvl w:val="0"/>
          <w:numId w:val="49"/>
        </w:numPr>
      </w:pPr>
      <w:r w:rsidRPr="00EE7EFE">
        <w:t>Health insurance and clinics</w:t>
      </w:r>
    </w:p>
    <w:p w14:paraId="701259A3" w14:textId="77777777" w:rsidR="00EE7EFE" w:rsidRPr="00EE7EFE" w:rsidRDefault="00EE7EFE" w:rsidP="00EE7EFE">
      <w:pPr>
        <w:pStyle w:val="ListParagraph"/>
        <w:numPr>
          <w:ilvl w:val="0"/>
          <w:numId w:val="49"/>
        </w:numPr>
      </w:pPr>
      <w:r w:rsidRPr="00EE7EFE">
        <w:t>Dental care</w:t>
      </w:r>
    </w:p>
    <w:p w14:paraId="0B05C03F" w14:textId="77777777" w:rsidR="00EE7EFE" w:rsidRPr="00EE7EFE" w:rsidRDefault="00EE7EFE" w:rsidP="00EE7EFE">
      <w:pPr>
        <w:pStyle w:val="ListParagraph"/>
        <w:numPr>
          <w:ilvl w:val="0"/>
          <w:numId w:val="49"/>
        </w:numPr>
      </w:pPr>
      <w:r w:rsidRPr="00EE7EFE">
        <w:t>Immunizations</w:t>
      </w:r>
    </w:p>
    <w:p w14:paraId="76ACF871" w14:textId="77777777" w:rsidR="00EE7EFE" w:rsidRPr="00EE7EFE" w:rsidRDefault="00EE7EFE" w:rsidP="00EE7EFE">
      <w:pPr>
        <w:pStyle w:val="ListParagraph"/>
        <w:numPr>
          <w:ilvl w:val="0"/>
          <w:numId w:val="49"/>
        </w:numPr>
      </w:pPr>
      <w:r w:rsidRPr="00EE7EFE">
        <w:t>Homeless shelters</w:t>
      </w:r>
    </w:p>
    <w:p w14:paraId="64C3F2CC" w14:textId="77777777" w:rsidR="00EE7EFE" w:rsidRPr="00EE7EFE" w:rsidRDefault="00EE7EFE" w:rsidP="00EE7EFE">
      <w:pPr>
        <w:pStyle w:val="ListParagraph"/>
        <w:numPr>
          <w:ilvl w:val="0"/>
          <w:numId w:val="49"/>
        </w:numPr>
      </w:pPr>
      <w:r w:rsidRPr="00EE7EFE">
        <w:t xml:space="preserve">Elder and </w:t>
      </w:r>
      <w:proofErr w:type="gramStart"/>
      <w:r w:rsidRPr="00EE7EFE">
        <w:t>child care</w:t>
      </w:r>
      <w:proofErr w:type="gramEnd"/>
    </w:p>
    <w:p w14:paraId="4C465DBE" w14:textId="77777777" w:rsidR="00EE7EFE" w:rsidRPr="00EE7EFE" w:rsidRDefault="00EE7EFE" w:rsidP="00EE7EFE">
      <w:pPr>
        <w:pStyle w:val="ListParagraph"/>
        <w:numPr>
          <w:ilvl w:val="0"/>
          <w:numId w:val="49"/>
        </w:numPr>
      </w:pPr>
      <w:r w:rsidRPr="00EE7EFE">
        <w:t>Legal services</w:t>
      </w:r>
    </w:p>
    <w:p w14:paraId="42870F80" w14:textId="77777777" w:rsidR="00EE7EFE" w:rsidRPr="00EE7EFE" w:rsidRDefault="00EE7EFE" w:rsidP="00EE7EFE">
      <w:pPr>
        <w:rPr>
          <w:b/>
          <w:bCs/>
        </w:rPr>
      </w:pPr>
      <w:r w:rsidRPr="00EE7EFE">
        <w:rPr>
          <w:b/>
          <w:bCs/>
        </w:rPr>
        <w:t>How to Access 211</w:t>
      </w:r>
    </w:p>
    <w:p w14:paraId="526A744C" w14:textId="77777777" w:rsidR="00EE7EFE" w:rsidRPr="00EE7EFE" w:rsidRDefault="00EE7EFE" w:rsidP="00EE7EFE">
      <w:pPr>
        <w:pStyle w:val="ListParagraph"/>
        <w:numPr>
          <w:ilvl w:val="0"/>
          <w:numId w:val="48"/>
        </w:numPr>
      </w:pPr>
      <w:r w:rsidRPr="00EE7EFE">
        <w:t>Call 211 or (949) 646-4357</w:t>
      </w:r>
    </w:p>
    <w:p w14:paraId="58FC566F" w14:textId="77777777" w:rsidR="00EE7EFE" w:rsidRPr="00EE7EFE" w:rsidRDefault="00EE7EFE" w:rsidP="00EE7EFE">
      <w:pPr>
        <w:pStyle w:val="ListParagraph"/>
        <w:numPr>
          <w:ilvl w:val="0"/>
          <w:numId w:val="48"/>
        </w:numPr>
      </w:pPr>
      <w:r w:rsidRPr="00EE7EFE">
        <w:t>Text your zip code to 898-211</w:t>
      </w:r>
    </w:p>
    <w:p w14:paraId="638CBD75" w14:textId="77777777" w:rsidR="00EE7EFE" w:rsidRPr="00EE7EFE" w:rsidRDefault="00EE7EFE" w:rsidP="00EE7EFE">
      <w:pPr>
        <w:pStyle w:val="ListParagraph"/>
        <w:numPr>
          <w:ilvl w:val="0"/>
          <w:numId w:val="48"/>
        </w:numPr>
      </w:pPr>
      <w:r w:rsidRPr="00EE7EFE">
        <w:t xml:space="preserve">Local Experts make finding help </w:t>
      </w:r>
      <w:proofErr w:type="gramStart"/>
      <w:r w:rsidRPr="00EE7EFE">
        <w:t>easier</w:t>
      </w:r>
      <w:proofErr w:type="gramEnd"/>
    </w:p>
    <w:p w14:paraId="294D293E" w14:textId="77777777" w:rsidR="00EE7EFE" w:rsidRPr="00EE7EFE" w:rsidRDefault="00EE7EFE" w:rsidP="00EE7EFE">
      <w:pPr>
        <w:pStyle w:val="ListParagraph"/>
        <w:numPr>
          <w:ilvl w:val="0"/>
          <w:numId w:val="48"/>
        </w:numPr>
      </w:pPr>
      <w:r w:rsidRPr="00EE7EFE">
        <w:t>Available in 180 languages</w:t>
      </w:r>
    </w:p>
    <w:p w14:paraId="1033ED0B" w14:textId="77777777" w:rsidR="00EE7EFE" w:rsidRPr="00EE7EFE" w:rsidRDefault="00EE7EFE" w:rsidP="00EE7EFE">
      <w:pPr>
        <w:rPr>
          <w:b/>
          <w:bCs/>
        </w:rPr>
      </w:pPr>
      <w:r w:rsidRPr="00EE7EFE">
        <w:rPr>
          <w:b/>
          <w:bCs/>
        </w:rPr>
        <w:t>Online Resources</w:t>
      </w:r>
    </w:p>
    <w:p w14:paraId="33197758" w14:textId="77777777" w:rsidR="00EE7EFE" w:rsidRPr="00EE7EFE" w:rsidRDefault="00EE7EFE" w:rsidP="00EE7EFE">
      <w:r w:rsidRPr="00EE7EFE">
        <w:t xml:space="preserve">Search for Local Resources: </w:t>
      </w:r>
      <w:hyperlink r:id="rId25" w:history="1">
        <w:r w:rsidRPr="00EE7EFE">
          <w:rPr>
            <w:rStyle w:val="Hyperlink"/>
          </w:rPr>
          <w:t>www.211OC.org</w:t>
        </w:r>
      </w:hyperlink>
      <w:r w:rsidRPr="00EE7EFE">
        <w:t xml:space="preserve"> An information source about local resources and services in the county.</w:t>
      </w:r>
    </w:p>
    <w:p w14:paraId="23ACCA46" w14:textId="77777777" w:rsidR="00E52FCC" w:rsidRPr="00E52FCC" w:rsidRDefault="00E52FCC" w:rsidP="00E52FCC">
      <w:pPr>
        <w:rPr>
          <w:b/>
          <w:bCs/>
        </w:rPr>
      </w:pPr>
      <w:r w:rsidRPr="00E52FCC">
        <w:rPr>
          <w:b/>
          <w:bCs/>
        </w:rPr>
        <w:t>Child Support Access at Your Fingertips</w:t>
      </w:r>
    </w:p>
    <w:p w14:paraId="311D96B3" w14:textId="77777777" w:rsidR="00E52FCC" w:rsidRPr="00E52FCC" w:rsidRDefault="00E52FCC" w:rsidP="00E52FCC">
      <w:hyperlink r:id="rId26" w:history="1">
        <w:r w:rsidRPr="00E52FCC">
          <w:rPr>
            <w:rStyle w:val="Hyperlink"/>
          </w:rPr>
          <w:t>www.ChildSupport.CA.gov/Customer-Connect</w:t>
        </w:r>
      </w:hyperlink>
    </w:p>
    <w:p w14:paraId="2C7D4AD1" w14:textId="77777777" w:rsidR="00E52FCC" w:rsidRPr="00E52FCC" w:rsidRDefault="00E52FCC" w:rsidP="007F4D15">
      <w:pPr>
        <w:pStyle w:val="ListParagraph"/>
        <w:numPr>
          <w:ilvl w:val="0"/>
          <w:numId w:val="52"/>
        </w:numPr>
      </w:pPr>
      <w:r w:rsidRPr="00E52FCC">
        <w:t xml:space="preserve">Send emails to request services or provide information to </w:t>
      </w:r>
      <w:proofErr w:type="gramStart"/>
      <w:r w:rsidRPr="00E52FCC">
        <w:t>us</w:t>
      </w:r>
      <w:proofErr w:type="gramEnd"/>
    </w:p>
    <w:p w14:paraId="5DABF4D0" w14:textId="77777777" w:rsidR="00E52FCC" w:rsidRPr="00E52FCC" w:rsidRDefault="00E52FCC" w:rsidP="007F4D15">
      <w:pPr>
        <w:pStyle w:val="ListParagraph"/>
        <w:numPr>
          <w:ilvl w:val="0"/>
          <w:numId w:val="52"/>
        </w:numPr>
      </w:pPr>
      <w:r w:rsidRPr="00E52FCC">
        <w:t xml:space="preserve">Review and update current case </w:t>
      </w:r>
      <w:proofErr w:type="gramStart"/>
      <w:r w:rsidRPr="00E52FCC">
        <w:t>information</w:t>
      </w:r>
      <w:proofErr w:type="gramEnd"/>
    </w:p>
    <w:p w14:paraId="28DBB4F1" w14:textId="77777777" w:rsidR="00E52FCC" w:rsidRPr="00E52FCC" w:rsidRDefault="00E52FCC" w:rsidP="007F4D15">
      <w:pPr>
        <w:pStyle w:val="ListParagraph"/>
        <w:numPr>
          <w:ilvl w:val="0"/>
          <w:numId w:val="52"/>
        </w:numPr>
      </w:pPr>
      <w:r w:rsidRPr="00E52FCC">
        <w:t xml:space="preserve">Check court dates and </w:t>
      </w:r>
      <w:proofErr w:type="gramStart"/>
      <w:r w:rsidRPr="00E52FCC">
        <w:t>appointments</w:t>
      </w:r>
      <w:proofErr w:type="gramEnd"/>
    </w:p>
    <w:p w14:paraId="0FB9522D" w14:textId="77777777" w:rsidR="00E52FCC" w:rsidRPr="00E52FCC" w:rsidRDefault="00E52FCC" w:rsidP="007F4D15">
      <w:pPr>
        <w:pStyle w:val="ListParagraph"/>
        <w:numPr>
          <w:ilvl w:val="0"/>
          <w:numId w:val="52"/>
        </w:numPr>
      </w:pPr>
      <w:r w:rsidRPr="00E52FCC">
        <w:t>View payments &amp; balances 24/7</w:t>
      </w:r>
    </w:p>
    <w:p w14:paraId="53924CE8" w14:textId="77777777" w:rsidR="00E52FCC" w:rsidRPr="00E52FCC" w:rsidRDefault="00E52FCC" w:rsidP="007F4D15">
      <w:pPr>
        <w:pStyle w:val="ListParagraph"/>
        <w:numPr>
          <w:ilvl w:val="0"/>
          <w:numId w:val="52"/>
        </w:numPr>
      </w:pPr>
      <w:r w:rsidRPr="00E52FCC">
        <w:t xml:space="preserve">Get payment </w:t>
      </w:r>
      <w:proofErr w:type="gramStart"/>
      <w:r w:rsidRPr="00E52FCC">
        <w:t>information</w:t>
      </w:r>
      <w:proofErr w:type="gramEnd"/>
    </w:p>
    <w:p w14:paraId="2E9D41D7" w14:textId="77777777" w:rsidR="00E52FCC" w:rsidRPr="00E52FCC" w:rsidRDefault="00E52FCC" w:rsidP="007F4D15">
      <w:pPr>
        <w:pStyle w:val="ListParagraph"/>
        <w:numPr>
          <w:ilvl w:val="0"/>
          <w:numId w:val="52"/>
        </w:numPr>
      </w:pPr>
      <w:r w:rsidRPr="00E52FCC">
        <w:t xml:space="preserve">Check account </w:t>
      </w:r>
      <w:proofErr w:type="gramStart"/>
      <w:r w:rsidRPr="00E52FCC">
        <w:t>balances</w:t>
      </w:r>
      <w:proofErr w:type="gramEnd"/>
    </w:p>
    <w:p w14:paraId="61F39B9C" w14:textId="77777777" w:rsidR="00E52FCC" w:rsidRPr="00E52FCC" w:rsidRDefault="00E52FCC" w:rsidP="007F4D15">
      <w:pPr>
        <w:pStyle w:val="ListParagraph"/>
        <w:numPr>
          <w:ilvl w:val="0"/>
          <w:numId w:val="52"/>
        </w:numPr>
      </w:pPr>
      <w:r w:rsidRPr="00E52FCC">
        <w:t>Review documents</w:t>
      </w:r>
    </w:p>
    <w:p w14:paraId="06515DDF" w14:textId="4872F0D2" w:rsidR="006F2D0D" w:rsidRDefault="006F2D0D" w:rsidP="00E52FCC">
      <w:r w:rsidRPr="006F2D0D">
        <w:lastRenderedPageBreak/>
        <w:t>Update your Information Now!</w:t>
      </w:r>
    </w:p>
    <w:p w14:paraId="501E0AE5" w14:textId="67EE010C" w:rsidR="00F2667C" w:rsidRDefault="00E52FCC" w:rsidP="00F2667C">
      <w:r w:rsidRPr="00E52FCC">
        <w:t>For enhanced security, your Participant Identification number (PAR ID) is required to log in and access your account.</w:t>
      </w:r>
    </w:p>
    <w:p w14:paraId="3B809112" w14:textId="77777777" w:rsidR="006B56E8" w:rsidRPr="006B56E8" w:rsidRDefault="006B56E8" w:rsidP="006B56E8">
      <w:pPr>
        <w:rPr>
          <w:b/>
          <w:bCs/>
        </w:rPr>
      </w:pPr>
      <w:r w:rsidRPr="006B56E8">
        <w:rPr>
          <w:b/>
          <w:bCs/>
        </w:rPr>
        <w:t>Let's Stay in Touch!</w:t>
      </w:r>
    </w:p>
    <w:p w14:paraId="4E4A272C" w14:textId="77777777" w:rsidR="006B56E8" w:rsidRPr="006B56E8" w:rsidRDefault="006B56E8" w:rsidP="006B56E8">
      <w:r w:rsidRPr="006B56E8">
        <w:t>Staying in touch is important! It helps us keep you informed of activity on your case and assist you with changes in your current circumstances.</w:t>
      </w:r>
    </w:p>
    <w:p w14:paraId="0DCD8F57" w14:textId="77777777" w:rsidR="006B56E8" w:rsidRPr="006B56E8" w:rsidRDefault="006B56E8" w:rsidP="006B56E8">
      <w:pPr>
        <w:rPr>
          <w:b/>
          <w:bCs/>
        </w:rPr>
      </w:pPr>
      <w:r w:rsidRPr="006B56E8">
        <w:rPr>
          <w:b/>
          <w:bCs/>
        </w:rPr>
        <w:t>Contact Information</w:t>
      </w:r>
    </w:p>
    <w:p w14:paraId="2200B39B" w14:textId="77777777" w:rsidR="006B56E8" w:rsidRPr="006B56E8" w:rsidRDefault="006B56E8" w:rsidP="006B56E8">
      <w:pPr>
        <w:rPr>
          <w:b/>
          <w:bCs/>
        </w:rPr>
      </w:pPr>
      <w:r w:rsidRPr="006B56E8">
        <w:rPr>
          <w:b/>
          <w:bCs/>
        </w:rPr>
        <w:t>Visit Us Online</w:t>
      </w:r>
    </w:p>
    <w:p w14:paraId="0FF7013A" w14:textId="77777777" w:rsidR="006B56E8" w:rsidRPr="006B56E8" w:rsidRDefault="006B56E8" w:rsidP="006B56E8">
      <w:hyperlink r:id="rId27" w:history="1">
        <w:r w:rsidRPr="006B56E8">
          <w:rPr>
            <w:rStyle w:val="Hyperlink"/>
          </w:rPr>
          <w:t>www.css.ocgov.com</w:t>
        </w:r>
      </w:hyperlink>
    </w:p>
    <w:p w14:paraId="11F6BF3A" w14:textId="77777777" w:rsidR="006B56E8" w:rsidRPr="006B56E8" w:rsidRDefault="006B56E8" w:rsidP="006B56E8">
      <w:pPr>
        <w:rPr>
          <w:b/>
          <w:bCs/>
        </w:rPr>
      </w:pPr>
      <w:r w:rsidRPr="006B56E8">
        <w:rPr>
          <w:b/>
          <w:bCs/>
        </w:rPr>
        <w:t>Call Us</w:t>
      </w:r>
    </w:p>
    <w:p w14:paraId="4212CD8A" w14:textId="77777777" w:rsidR="006B56E8" w:rsidRPr="006B56E8" w:rsidRDefault="006B56E8" w:rsidP="006B56E8">
      <w:r w:rsidRPr="006B56E8">
        <w:t>(866) 901-3212 TDD: (866) 399-4096 Monday - Friday | 7:00 AM - 5:00 PM</w:t>
      </w:r>
    </w:p>
    <w:p w14:paraId="66640D2F" w14:textId="77777777" w:rsidR="006B56E8" w:rsidRPr="006B56E8" w:rsidRDefault="006B56E8" w:rsidP="006B56E8">
      <w:pPr>
        <w:rPr>
          <w:b/>
          <w:bCs/>
        </w:rPr>
      </w:pPr>
      <w:r w:rsidRPr="006B56E8">
        <w:rPr>
          <w:b/>
          <w:bCs/>
        </w:rPr>
        <w:t>Visit us In Person</w:t>
      </w:r>
    </w:p>
    <w:p w14:paraId="275AAD0D" w14:textId="77777777" w:rsidR="006B56E8" w:rsidRPr="006B56E8" w:rsidRDefault="006B56E8" w:rsidP="006B56E8">
      <w:r w:rsidRPr="006B56E8">
        <w:t>1055 N. Main St., Santa Ana, CA 92701 Monday - Friday | 7:00 AM - 4:30 PM Cashier | 7:00 AM - 5:00 PM</w:t>
      </w:r>
    </w:p>
    <w:p w14:paraId="5CAD918E" w14:textId="77777777" w:rsidR="006B56E8" w:rsidRPr="006B56E8" w:rsidRDefault="006B56E8" w:rsidP="006B56E8">
      <w:pPr>
        <w:rPr>
          <w:b/>
          <w:bCs/>
        </w:rPr>
      </w:pPr>
      <w:r w:rsidRPr="006B56E8">
        <w:rPr>
          <w:b/>
          <w:bCs/>
        </w:rPr>
        <w:t>Specialized Services</w:t>
      </w:r>
    </w:p>
    <w:p w14:paraId="09B5D985" w14:textId="77777777" w:rsidR="006B56E8" w:rsidRPr="006B56E8" w:rsidRDefault="006B56E8" w:rsidP="006B56E8">
      <w:pPr>
        <w:rPr>
          <w:b/>
          <w:bCs/>
        </w:rPr>
      </w:pPr>
      <w:r w:rsidRPr="006B56E8">
        <w:rPr>
          <w:b/>
          <w:bCs/>
        </w:rPr>
        <w:t>Forms Workshop</w:t>
      </w:r>
    </w:p>
    <w:p w14:paraId="20666A22" w14:textId="77777777" w:rsidR="006B56E8" w:rsidRPr="006B56E8" w:rsidRDefault="006B56E8" w:rsidP="006B56E8">
      <w:r w:rsidRPr="006B56E8">
        <w:t>Monday - Friday | 7:00 AM - 5:00 PM</w:t>
      </w:r>
    </w:p>
    <w:p w14:paraId="14025147" w14:textId="77777777" w:rsidR="006B56E8" w:rsidRPr="006B56E8" w:rsidRDefault="006B56E8" w:rsidP="006B56E8">
      <w:pPr>
        <w:pStyle w:val="ListParagraph"/>
        <w:numPr>
          <w:ilvl w:val="0"/>
          <w:numId w:val="56"/>
        </w:numPr>
      </w:pPr>
      <w:r w:rsidRPr="006B56E8">
        <w:t xml:space="preserve">In-Person: Walk in or make an </w:t>
      </w:r>
      <w:proofErr w:type="gramStart"/>
      <w:r w:rsidRPr="006B56E8">
        <w:t>appointment</w:t>
      </w:r>
      <w:proofErr w:type="gramEnd"/>
    </w:p>
    <w:p w14:paraId="37F4C9BD" w14:textId="77777777" w:rsidR="006B56E8" w:rsidRPr="006B56E8" w:rsidRDefault="006B56E8" w:rsidP="006B56E8">
      <w:pPr>
        <w:pStyle w:val="ListParagraph"/>
        <w:numPr>
          <w:ilvl w:val="0"/>
          <w:numId w:val="56"/>
        </w:numPr>
      </w:pPr>
      <w:r w:rsidRPr="006B56E8">
        <w:t>Virtual via Zoom</w:t>
      </w:r>
    </w:p>
    <w:p w14:paraId="44EC334C" w14:textId="77777777" w:rsidR="006B56E8" w:rsidRPr="006B56E8" w:rsidRDefault="006B56E8" w:rsidP="006B56E8">
      <w:pPr>
        <w:rPr>
          <w:b/>
          <w:bCs/>
        </w:rPr>
      </w:pPr>
      <w:r w:rsidRPr="006B56E8">
        <w:rPr>
          <w:b/>
          <w:bCs/>
        </w:rPr>
        <w:t>Genetic Testing</w:t>
      </w:r>
    </w:p>
    <w:p w14:paraId="3478CA12" w14:textId="77777777" w:rsidR="006B56E8" w:rsidRPr="006B56E8" w:rsidRDefault="006B56E8" w:rsidP="006B56E8">
      <w:r w:rsidRPr="006B56E8">
        <w:t>Tuesday - Friday | 10:00 AM - 2:00 PM</w:t>
      </w:r>
    </w:p>
    <w:p w14:paraId="18ECD7C1" w14:textId="77777777" w:rsidR="006B56E8" w:rsidRPr="006B56E8" w:rsidRDefault="006B56E8" w:rsidP="006B56E8">
      <w:r w:rsidRPr="006B56E8">
        <w:t>We are open one Saturday every month! Saturday Hours | 8:00 AM - 1:00 PM</w:t>
      </w:r>
    </w:p>
    <w:p w14:paraId="511DB7F7" w14:textId="77777777" w:rsidR="006B56E8" w:rsidRPr="006B56E8" w:rsidRDefault="006B56E8" w:rsidP="006B56E8">
      <w:pPr>
        <w:pStyle w:val="ListParagraph"/>
        <w:numPr>
          <w:ilvl w:val="0"/>
          <w:numId w:val="55"/>
        </w:numPr>
      </w:pPr>
      <w:r w:rsidRPr="006B56E8">
        <w:t>August 17</w:t>
      </w:r>
    </w:p>
    <w:p w14:paraId="7C27690D" w14:textId="77777777" w:rsidR="006B56E8" w:rsidRPr="006B56E8" w:rsidRDefault="006B56E8" w:rsidP="006B56E8">
      <w:pPr>
        <w:pStyle w:val="ListParagraph"/>
        <w:numPr>
          <w:ilvl w:val="0"/>
          <w:numId w:val="55"/>
        </w:numPr>
      </w:pPr>
      <w:r w:rsidRPr="006B56E8">
        <w:t>September 14</w:t>
      </w:r>
    </w:p>
    <w:p w14:paraId="0EF60E43" w14:textId="77777777" w:rsidR="006B56E8" w:rsidRPr="006B56E8" w:rsidRDefault="006B56E8" w:rsidP="006B56E8">
      <w:pPr>
        <w:pStyle w:val="ListParagraph"/>
        <w:numPr>
          <w:ilvl w:val="0"/>
          <w:numId w:val="55"/>
        </w:numPr>
      </w:pPr>
      <w:r w:rsidRPr="006B56E8">
        <w:t>October 19</w:t>
      </w:r>
    </w:p>
    <w:p w14:paraId="108DE19B" w14:textId="77777777" w:rsidR="006B56E8" w:rsidRPr="006B56E8" w:rsidRDefault="006B56E8" w:rsidP="006B56E8">
      <w:pPr>
        <w:pStyle w:val="ListParagraph"/>
        <w:numPr>
          <w:ilvl w:val="0"/>
          <w:numId w:val="55"/>
        </w:numPr>
      </w:pPr>
      <w:r w:rsidRPr="006B56E8">
        <w:t>November 16</w:t>
      </w:r>
    </w:p>
    <w:p w14:paraId="2E14B2CE" w14:textId="77777777" w:rsidR="006B56E8" w:rsidRDefault="006B56E8" w:rsidP="006B56E8">
      <w:pPr>
        <w:pStyle w:val="ListParagraph"/>
        <w:numPr>
          <w:ilvl w:val="0"/>
          <w:numId w:val="55"/>
        </w:numPr>
      </w:pPr>
      <w:r w:rsidRPr="006B56E8">
        <w:t>December 14</w:t>
      </w:r>
    </w:p>
    <w:p w14:paraId="1533ACB4" w14:textId="77777777" w:rsidR="00FC3058" w:rsidRDefault="00FC3058" w:rsidP="00FC3058">
      <w:r>
        <w:t>ORANGE COUNTY CHILD SUPPORT SERVICES</w:t>
      </w:r>
    </w:p>
    <w:p w14:paraId="7A753227" w14:textId="77777777" w:rsidR="00FC3058" w:rsidRDefault="00FC3058" w:rsidP="00FC3058">
      <w:r>
        <w:t>MARIA ARZOLA, DIRECTOR</w:t>
      </w:r>
    </w:p>
    <w:p w14:paraId="7D120E48" w14:textId="77777777" w:rsidR="00FC3058" w:rsidRDefault="00FC3058" w:rsidP="00FC3058">
      <w:r>
        <w:t>Social Media</w:t>
      </w:r>
    </w:p>
    <w:p w14:paraId="38BAD3C5" w14:textId="77777777" w:rsidR="00FC3058" w:rsidRDefault="00FC3058" w:rsidP="00FC3058">
      <w:r>
        <w:t>facebook.com/</w:t>
      </w:r>
      <w:proofErr w:type="spellStart"/>
      <w:r>
        <w:t>occhildsupportservices</w:t>
      </w:r>
      <w:proofErr w:type="spellEnd"/>
    </w:p>
    <w:p w14:paraId="725B10E5" w14:textId="77777777" w:rsidR="00FC3058" w:rsidRDefault="00FC3058" w:rsidP="00FC3058">
      <w:r>
        <w:t>instagram.com/</w:t>
      </w:r>
      <w:proofErr w:type="spellStart"/>
      <w:r>
        <w:t>occhildsupportservices</w:t>
      </w:r>
      <w:proofErr w:type="spellEnd"/>
    </w:p>
    <w:p w14:paraId="2AA40359" w14:textId="77777777" w:rsidR="00FC3058" w:rsidRDefault="00FC3058" w:rsidP="00FC3058">
      <w:r>
        <w:lastRenderedPageBreak/>
        <w:t>youtube.com/@occhildsupportservices</w:t>
      </w:r>
    </w:p>
    <w:p w14:paraId="7121455F" w14:textId="77777777" w:rsidR="00FC3058" w:rsidRDefault="00FC3058" w:rsidP="00FC3058">
      <w:r>
        <w:t>x.com/</w:t>
      </w:r>
      <w:proofErr w:type="spellStart"/>
      <w:r>
        <w:t>occhildsupport</w:t>
      </w:r>
      <w:proofErr w:type="spellEnd"/>
    </w:p>
    <w:p w14:paraId="246F37C3" w14:textId="77777777" w:rsidR="00FC3058" w:rsidRDefault="00FC3058" w:rsidP="00FC3058">
      <w:r>
        <w:t>Book an appointment at a time that works best for you - call or schedule online.</w:t>
      </w:r>
    </w:p>
    <w:p w14:paraId="44DB3B65" w14:textId="77777777" w:rsidR="00583765" w:rsidRDefault="00FC3058" w:rsidP="00FC3058">
      <w:r>
        <w:t>(866) 901-3212</w:t>
      </w:r>
    </w:p>
    <w:p w14:paraId="263E9C0F" w14:textId="3DAA2F09" w:rsidR="00FC3058" w:rsidRPr="006B56E8" w:rsidRDefault="00FC3058" w:rsidP="00FC3058">
      <w:r>
        <w:t>www.css.ocgov.com</w:t>
      </w:r>
    </w:p>
    <w:p w14:paraId="2FFEFB27" w14:textId="77777777" w:rsidR="00994852" w:rsidRPr="003A322D" w:rsidRDefault="00994852" w:rsidP="00F2667C"/>
    <w:p w14:paraId="5987FB5E" w14:textId="77777777" w:rsidR="00F2667C" w:rsidRPr="003A322D" w:rsidRDefault="00F2667C" w:rsidP="00F2667C"/>
    <w:p w14:paraId="5373EA52" w14:textId="77777777" w:rsidR="00F13939" w:rsidRPr="00C25345" w:rsidRDefault="00F13939" w:rsidP="00C25345"/>
    <w:p w14:paraId="55503F93" w14:textId="77777777" w:rsidR="00C25345" w:rsidRPr="005A72AF" w:rsidRDefault="00C25345" w:rsidP="005A72AF"/>
    <w:p w14:paraId="2E4E9F37" w14:textId="77777777" w:rsidR="00624B07" w:rsidRPr="00986167" w:rsidRDefault="00624B07" w:rsidP="00624B07"/>
    <w:sectPr w:rsidR="00624B07" w:rsidRPr="0098616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50036B"/>
    <w:multiLevelType w:val="multilevel"/>
    <w:tmpl w:val="5DF4B9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8C3DE2"/>
    <w:multiLevelType w:val="hybridMultilevel"/>
    <w:tmpl w:val="794E20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CC5024F"/>
    <w:multiLevelType w:val="multilevel"/>
    <w:tmpl w:val="5DF4B9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7F5CCE"/>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746DF0"/>
    <w:multiLevelType w:val="multilevel"/>
    <w:tmpl w:val="5DF4B9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14B24C8"/>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1547CF0"/>
    <w:multiLevelType w:val="multilevel"/>
    <w:tmpl w:val="AC98D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142925B1"/>
    <w:multiLevelType w:val="multilevel"/>
    <w:tmpl w:val="80EEC3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4830882"/>
    <w:multiLevelType w:val="multilevel"/>
    <w:tmpl w:val="5DF4B9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6A450E3"/>
    <w:multiLevelType w:val="multilevel"/>
    <w:tmpl w:val="5DF4B9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19A75CB6"/>
    <w:multiLevelType w:val="multilevel"/>
    <w:tmpl w:val="5DF4B9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19DA02CF"/>
    <w:multiLevelType w:val="hybridMultilevel"/>
    <w:tmpl w:val="CBF28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DE16F0"/>
    <w:multiLevelType w:val="multilevel"/>
    <w:tmpl w:val="5DF4B9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1FD42DF5"/>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218B1596"/>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262167E7"/>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27FF1CDA"/>
    <w:multiLevelType w:val="multilevel"/>
    <w:tmpl w:val="04E871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2AC6184E"/>
    <w:multiLevelType w:val="multilevel"/>
    <w:tmpl w:val="5E4AD7D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2B260435"/>
    <w:multiLevelType w:val="hybridMultilevel"/>
    <w:tmpl w:val="49989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C8104B7"/>
    <w:multiLevelType w:val="multilevel"/>
    <w:tmpl w:val="21A8B1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2D375623"/>
    <w:multiLevelType w:val="multilevel"/>
    <w:tmpl w:val="88D4A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2FA57976"/>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1EF6255"/>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34DC2584"/>
    <w:multiLevelType w:val="multilevel"/>
    <w:tmpl w:val="C69863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36941954"/>
    <w:multiLevelType w:val="multilevel"/>
    <w:tmpl w:val="CBBA16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3A697CFE"/>
    <w:multiLevelType w:val="multilevel"/>
    <w:tmpl w:val="DD4ADB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3BA03BD6"/>
    <w:multiLevelType w:val="hybridMultilevel"/>
    <w:tmpl w:val="6172D2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EFE5359"/>
    <w:multiLevelType w:val="multilevel"/>
    <w:tmpl w:val="5DF4B9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43123BF0"/>
    <w:multiLevelType w:val="multilevel"/>
    <w:tmpl w:val="328444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15:restartNumberingAfterBreak="0">
    <w:nsid w:val="43E74702"/>
    <w:multiLevelType w:val="multilevel"/>
    <w:tmpl w:val="B5FCF6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48095324"/>
    <w:multiLevelType w:val="multilevel"/>
    <w:tmpl w:val="5DF4B9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498666AC"/>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4C483904"/>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502A0E6E"/>
    <w:multiLevelType w:val="multilevel"/>
    <w:tmpl w:val="5DF4B9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502C74F6"/>
    <w:multiLevelType w:val="multilevel"/>
    <w:tmpl w:val="C27A70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15:restartNumberingAfterBreak="0">
    <w:nsid w:val="518119EF"/>
    <w:multiLevelType w:val="hybridMultilevel"/>
    <w:tmpl w:val="18B660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528C013F"/>
    <w:multiLevelType w:val="hybridMultilevel"/>
    <w:tmpl w:val="F008FB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33E4787"/>
    <w:multiLevelType w:val="multilevel"/>
    <w:tmpl w:val="83388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15:restartNumberingAfterBreak="0">
    <w:nsid w:val="53510175"/>
    <w:multiLevelType w:val="multilevel"/>
    <w:tmpl w:val="3BFE07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55765F81"/>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55863778"/>
    <w:multiLevelType w:val="multilevel"/>
    <w:tmpl w:val="5A549F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5BD375F2"/>
    <w:multiLevelType w:val="multilevel"/>
    <w:tmpl w:val="328444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2" w15:restartNumberingAfterBreak="0">
    <w:nsid w:val="5DAC52FF"/>
    <w:multiLevelType w:val="multilevel"/>
    <w:tmpl w:val="328444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3" w15:restartNumberingAfterBreak="0">
    <w:nsid w:val="63B8681A"/>
    <w:multiLevelType w:val="multilevel"/>
    <w:tmpl w:val="D5CEE4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15:restartNumberingAfterBreak="0">
    <w:nsid w:val="651B1BC6"/>
    <w:multiLevelType w:val="multilevel"/>
    <w:tmpl w:val="328444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5" w15:restartNumberingAfterBreak="0">
    <w:nsid w:val="67520834"/>
    <w:multiLevelType w:val="hybridMultilevel"/>
    <w:tmpl w:val="D76A81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67660CA9"/>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7" w15:restartNumberingAfterBreak="0">
    <w:nsid w:val="69F522C3"/>
    <w:multiLevelType w:val="hybridMultilevel"/>
    <w:tmpl w:val="7438E6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6ACB41AD"/>
    <w:multiLevelType w:val="multilevel"/>
    <w:tmpl w:val="9E7EF9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6E213737"/>
    <w:multiLevelType w:val="multilevel"/>
    <w:tmpl w:val="5DF4B9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0" w15:restartNumberingAfterBreak="0">
    <w:nsid w:val="70A367DD"/>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1" w15:restartNumberingAfterBreak="0">
    <w:nsid w:val="72EF0A5C"/>
    <w:multiLevelType w:val="multilevel"/>
    <w:tmpl w:val="5DF4B9B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2" w15:restartNumberingAfterBreak="0">
    <w:nsid w:val="73A7107C"/>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3" w15:restartNumberingAfterBreak="0">
    <w:nsid w:val="765F5DF4"/>
    <w:multiLevelType w:val="multilevel"/>
    <w:tmpl w:val="3284444E"/>
    <w:lvl w:ilvl="0">
      <w:start w:val="1"/>
      <w:numFmt w:val="bullet"/>
      <w:lvlText w:val=""/>
      <w:lvlJc w:val="left"/>
      <w:pPr>
        <w:tabs>
          <w:tab w:val="num" w:pos="720"/>
        </w:tabs>
        <w:ind w:left="720" w:hanging="360"/>
      </w:pPr>
      <w:rPr>
        <w:rFonts w:ascii="Symbol" w:hAnsi="Symbol"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4" w15:restartNumberingAfterBreak="0">
    <w:nsid w:val="7E61112C"/>
    <w:multiLevelType w:val="multilevel"/>
    <w:tmpl w:val="B794370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7FA6653C"/>
    <w:multiLevelType w:val="multilevel"/>
    <w:tmpl w:val="E4C4B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07591283">
    <w:abstractNumId w:val="47"/>
  </w:num>
  <w:num w:numId="2" w16cid:durableId="91322855">
    <w:abstractNumId w:val="36"/>
  </w:num>
  <w:num w:numId="3" w16cid:durableId="352459483">
    <w:abstractNumId w:val="1"/>
  </w:num>
  <w:num w:numId="4" w16cid:durableId="117337429">
    <w:abstractNumId w:val="48"/>
  </w:num>
  <w:num w:numId="5" w16cid:durableId="485901414">
    <w:abstractNumId w:val="34"/>
  </w:num>
  <w:num w:numId="6" w16cid:durableId="1131442676">
    <w:abstractNumId w:val="16"/>
  </w:num>
  <w:num w:numId="7" w16cid:durableId="2101413894">
    <w:abstractNumId w:val="40"/>
  </w:num>
  <w:num w:numId="8" w16cid:durableId="37902846">
    <w:abstractNumId w:val="29"/>
  </w:num>
  <w:num w:numId="9" w16cid:durableId="807017120">
    <w:abstractNumId w:val="18"/>
  </w:num>
  <w:num w:numId="10" w16cid:durableId="312487129">
    <w:abstractNumId w:val="26"/>
  </w:num>
  <w:num w:numId="11" w16cid:durableId="1272592696">
    <w:abstractNumId w:val="45"/>
  </w:num>
  <w:num w:numId="12" w16cid:durableId="913667307">
    <w:abstractNumId w:val="11"/>
  </w:num>
  <w:num w:numId="13" w16cid:durableId="685980229">
    <w:abstractNumId w:val="24"/>
  </w:num>
  <w:num w:numId="14" w16cid:durableId="190147678">
    <w:abstractNumId w:val="41"/>
  </w:num>
  <w:num w:numId="15" w16cid:durableId="907883918">
    <w:abstractNumId w:val="28"/>
  </w:num>
  <w:num w:numId="16" w16cid:durableId="1785927059">
    <w:abstractNumId w:val="44"/>
  </w:num>
  <w:num w:numId="17" w16cid:durableId="1893225637">
    <w:abstractNumId w:val="53"/>
  </w:num>
  <w:num w:numId="18" w16cid:durableId="2035157678">
    <w:abstractNumId w:val="42"/>
  </w:num>
  <w:num w:numId="19" w16cid:durableId="1974750673">
    <w:abstractNumId w:val="8"/>
  </w:num>
  <w:num w:numId="20" w16cid:durableId="722673818">
    <w:abstractNumId w:val="51"/>
  </w:num>
  <w:num w:numId="21" w16cid:durableId="174072835">
    <w:abstractNumId w:val="35"/>
  </w:num>
  <w:num w:numId="22" w16cid:durableId="1424371952">
    <w:abstractNumId w:val="17"/>
  </w:num>
  <w:num w:numId="23" w16cid:durableId="469440101">
    <w:abstractNumId w:val="37"/>
  </w:num>
  <w:num w:numId="24" w16cid:durableId="1402294959">
    <w:abstractNumId w:val="55"/>
  </w:num>
  <w:num w:numId="25" w16cid:durableId="1807313273">
    <w:abstractNumId w:val="0"/>
  </w:num>
  <w:num w:numId="26" w16cid:durableId="938414206">
    <w:abstractNumId w:val="49"/>
  </w:num>
  <w:num w:numId="27" w16cid:durableId="1662077530">
    <w:abstractNumId w:val="10"/>
  </w:num>
  <w:num w:numId="28" w16cid:durableId="410085212">
    <w:abstractNumId w:val="23"/>
  </w:num>
  <w:num w:numId="29" w16cid:durableId="2026402336">
    <w:abstractNumId w:val="25"/>
  </w:num>
  <w:num w:numId="30" w16cid:durableId="25445585">
    <w:abstractNumId w:val="30"/>
  </w:num>
  <w:num w:numId="31" w16cid:durableId="500587045">
    <w:abstractNumId w:val="2"/>
  </w:num>
  <w:num w:numId="32" w16cid:durableId="1601715029">
    <w:abstractNumId w:val="20"/>
  </w:num>
  <w:num w:numId="33" w16cid:durableId="2064987152">
    <w:abstractNumId w:val="6"/>
  </w:num>
  <w:num w:numId="34" w16cid:durableId="1369061246">
    <w:abstractNumId w:val="9"/>
  </w:num>
  <w:num w:numId="35" w16cid:durableId="754546270">
    <w:abstractNumId w:val="33"/>
  </w:num>
  <w:num w:numId="36" w16cid:durableId="4213159">
    <w:abstractNumId w:val="19"/>
  </w:num>
  <w:num w:numId="37" w16cid:durableId="1024015938">
    <w:abstractNumId w:val="38"/>
  </w:num>
  <w:num w:numId="38" w16cid:durableId="852453076">
    <w:abstractNumId w:val="12"/>
  </w:num>
  <w:num w:numId="39" w16cid:durableId="1527060242">
    <w:abstractNumId w:val="27"/>
  </w:num>
  <w:num w:numId="40" w16cid:durableId="368460303">
    <w:abstractNumId w:val="43"/>
  </w:num>
  <w:num w:numId="41" w16cid:durableId="411047777">
    <w:abstractNumId w:val="4"/>
  </w:num>
  <w:num w:numId="42" w16cid:durableId="1349406559">
    <w:abstractNumId w:val="7"/>
  </w:num>
  <w:num w:numId="43" w16cid:durableId="634529528">
    <w:abstractNumId w:val="15"/>
  </w:num>
  <w:num w:numId="44" w16cid:durableId="1975022313">
    <w:abstractNumId w:val="21"/>
  </w:num>
  <w:num w:numId="45" w16cid:durableId="1631399619">
    <w:abstractNumId w:val="22"/>
  </w:num>
  <w:num w:numId="46" w16cid:durableId="537353780">
    <w:abstractNumId w:val="32"/>
  </w:num>
  <w:num w:numId="47" w16cid:durableId="1194922674">
    <w:abstractNumId w:val="3"/>
  </w:num>
  <w:num w:numId="48" w16cid:durableId="313219571">
    <w:abstractNumId w:val="5"/>
  </w:num>
  <w:num w:numId="49" w16cid:durableId="673144253">
    <w:abstractNumId w:val="52"/>
  </w:num>
  <w:num w:numId="50" w16cid:durableId="1782415092">
    <w:abstractNumId w:val="31"/>
  </w:num>
  <w:num w:numId="51" w16cid:durableId="811336432">
    <w:abstractNumId w:val="50"/>
  </w:num>
  <w:num w:numId="52" w16cid:durableId="1890653939">
    <w:abstractNumId w:val="14"/>
  </w:num>
  <w:num w:numId="53" w16cid:durableId="676463109">
    <w:abstractNumId w:val="54"/>
  </w:num>
  <w:num w:numId="54" w16cid:durableId="738406281">
    <w:abstractNumId w:val="13"/>
  </w:num>
  <w:num w:numId="55" w16cid:durableId="2001422806">
    <w:abstractNumId w:val="46"/>
  </w:num>
  <w:num w:numId="56" w16cid:durableId="106507111">
    <w:abstractNumId w:val="3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6E29"/>
    <w:rsid w:val="00042198"/>
    <w:rsid w:val="00044E95"/>
    <w:rsid w:val="000C15C4"/>
    <w:rsid w:val="000F6E29"/>
    <w:rsid w:val="001671B1"/>
    <w:rsid w:val="001D7F92"/>
    <w:rsid w:val="0020171A"/>
    <w:rsid w:val="00243D5A"/>
    <w:rsid w:val="002A161C"/>
    <w:rsid w:val="002E0FE2"/>
    <w:rsid w:val="00324F45"/>
    <w:rsid w:val="00340D53"/>
    <w:rsid w:val="003A322D"/>
    <w:rsid w:val="003B28CC"/>
    <w:rsid w:val="004D795F"/>
    <w:rsid w:val="0050036C"/>
    <w:rsid w:val="00532F00"/>
    <w:rsid w:val="00547AC2"/>
    <w:rsid w:val="00556EE6"/>
    <w:rsid w:val="0056290C"/>
    <w:rsid w:val="00583765"/>
    <w:rsid w:val="005A72AF"/>
    <w:rsid w:val="005E71E5"/>
    <w:rsid w:val="006068CC"/>
    <w:rsid w:val="00624B07"/>
    <w:rsid w:val="006361CD"/>
    <w:rsid w:val="006727AE"/>
    <w:rsid w:val="00687299"/>
    <w:rsid w:val="006B56E8"/>
    <w:rsid w:val="006C7A45"/>
    <w:rsid w:val="006F0585"/>
    <w:rsid w:val="006F2D0D"/>
    <w:rsid w:val="007320B0"/>
    <w:rsid w:val="007F4D15"/>
    <w:rsid w:val="008956C6"/>
    <w:rsid w:val="00986167"/>
    <w:rsid w:val="00994852"/>
    <w:rsid w:val="009C7B23"/>
    <w:rsid w:val="00A2222A"/>
    <w:rsid w:val="00AD4957"/>
    <w:rsid w:val="00B84A9C"/>
    <w:rsid w:val="00BD388E"/>
    <w:rsid w:val="00C15E4F"/>
    <w:rsid w:val="00C25345"/>
    <w:rsid w:val="00CF3367"/>
    <w:rsid w:val="00D03E90"/>
    <w:rsid w:val="00D75E9B"/>
    <w:rsid w:val="00DB6B55"/>
    <w:rsid w:val="00E52FCC"/>
    <w:rsid w:val="00EA46DA"/>
    <w:rsid w:val="00EE7EFE"/>
    <w:rsid w:val="00EF3A09"/>
    <w:rsid w:val="00F13939"/>
    <w:rsid w:val="00F2667C"/>
    <w:rsid w:val="00F70959"/>
    <w:rsid w:val="00FC30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AB787B"/>
  <w15:chartTrackingRefBased/>
  <w15:docId w15:val="{953F09EC-62C3-4F7D-BF08-6FFD06D21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D7F92"/>
    <w:pPr>
      <w:ind w:left="720"/>
      <w:contextualSpacing/>
    </w:pPr>
  </w:style>
  <w:style w:type="character" w:styleId="Hyperlink">
    <w:name w:val="Hyperlink"/>
    <w:basedOn w:val="DefaultParagraphFont"/>
    <w:uiPriority w:val="99"/>
    <w:unhideWhenUsed/>
    <w:rsid w:val="00EF3A09"/>
    <w:rPr>
      <w:color w:val="0563C1" w:themeColor="hyperlink"/>
      <w:u w:val="single"/>
    </w:rPr>
  </w:style>
  <w:style w:type="character" w:styleId="UnresolvedMention">
    <w:name w:val="Unresolved Mention"/>
    <w:basedOn w:val="DefaultParagraphFont"/>
    <w:uiPriority w:val="99"/>
    <w:semiHidden/>
    <w:unhideWhenUsed/>
    <w:rsid w:val="00EF3A0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373198">
      <w:bodyDiv w:val="1"/>
      <w:marLeft w:val="0"/>
      <w:marRight w:val="0"/>
      <w:marTop w:val="0"/>
      <w:marBottom w:val="0"/>
      <w:divBdr>
        <w:top w:val="none" w:sz="0" w:space="0" w:color="auto"/>
        <w:left w:val="none" w:sz="0" w:space="0" w:color="auto"/>
        <w:bottom w:val="none" w:sz="0" w:space="0" w:color="auto"/>
        <w:right w:val="none" w:sz="0" w:space="0" w:color="auto"/>
      </w:divBdr>
    </w:div>
    <w:div w:id="139932390">
      <w:bodyDiv w:val="1"/>
      <w:marLeft w:val="0"/>
      <w:marRight w:val="0"/>
      <w:marTop w:val="0"/>
      <w:marBottom w:val="0"/>
      <w:divBdr>
        <w:top w:val="none" w:sz="0" w:space="0" w:color="auto"/>
        <w:left w:val="none" w:sz="0" w:space="0" w:color="auto"/>
        <w:bottom w:val="none" w:sz="0" w:space="0" w:color="auto"/>
        <w:right w:val="none" w:sz="0" w:space="0" w:color="auto"/>
      </w:divBdr>
    </w:div>
    <w:div w:id="143931740">
      <w:bodyDiv w:val="1"/>
      <w:marLeft w:val="0"/>
      <w:marRight w:val="0"/>
      <w:marTop w:val="0"/>
      <w:marBottom w:val="0"/>
      <w:divBdr>
        <w:top w:val="none" w:sz="0" w:space="0" w:color="auto"/>
        <w:left w:val="none" w:sz="0" w:space="0" w:color="auto"/>
        <w:bottom w:val="none" w:sz="0" w:space="0" w:color="auto"/>
        <w:right w:val="none" w:sz="0" w:space="0" w:color="auto"/>
      </w:divBdr>
    </w:div>
    <w:div w:id="164050369">
      <w:bodyDiv w:val="1"/>
      <w:marLeft w:val="0"/>
      <w:marRight w:val="0"/>
      <w:marTop w:val="0"/>
      <w:marBottom w:val="0"/>
      <w:divBdr>
        <w:top w:val="none" w:sz="0" w:space="0" w:color="auto"/>
        <w:left w:val="none" w:sz="0" w:space="0" w:color="auto"/>
        <w:bottom w:val="none" w:sz="0" w:space="0" w:color="auto"/>
        <w:right w:val="none" w:sz="0" w:space="0" w:color="auto"/>
      </w:divBdr>
    </w:div>
    <w:div w:id="200289642">
      <w:bodyDiv w:val="1"/>
      <w:marLeft w:val="0"/>
      <w:marRight w:val="0"/>
      <w:marTop w:val="0"/>
      <w:marBottom w:val="0"/>
      <w:divBdr>
        <w:top w:val="none" w:sz="0" w:space="0" w:color="auto"/>
        <w:left w:val="none" w:sz="0" w:space="0" w:color="auto"/>
        <w:bottom w:val="none" w:sz="0" w:space="0" w:color="auto"/>
        <w:right w:val="none" w:sz="0" w:space="0" w:color="auto"/>
      </w:divBdr>
    </w:div>
    <w:div w:id="224687485">
      <w:bodyDiv w:val="1"/>
      <w:marLeft w:val="0"/>
      <w:marRight w:val="0"/>
      <w:marTop w:val="0"/>
      <w:marBottom w:val="0"/>
      <w:divBdr>
        <w:top w:val="none" w:sz="0" w:space="0" w:color="auto"/>
        <w:left w:val="none" w:sz="0" w:space="0" w:color="auto"/>
        <w:bottom w:val="none" w:sz="0" w:space="0" w:color="auto"/>
        <w:right w:val="none" w:sz="0" w:space="0" w:color="auto"/>
      </w:divBdr>
    </w:div>
    <w:div w:id="228660457">
      <w:bodyDiv w:val="1"/>
      <w:marLeft w:val="0"/>
      <w:marRight w:val="0"/>
      <w:marTop w:val="0"/>
      <w:marBottom w:val="0"/>
      <w:divBdr>
        <w:top w:val="none" w:sz="0" w:space="0" w:color="auto"/>
        <w:left w:val="none" w:sz="0" w:space="0" w:color="auto"/>
        <w:bottom w:val="none" w:sz="0" w:space="0" w:color="auto"/>
        <w:right w:val="none" w:sz="0" w:space="0" w:color="auto"/>
      </w:divBdr>
    </w:div>
    <w:div w:id="298074595">
      <w:bodyDiv w:val="1"/>
      <w:marLeft w:val="0"/>
      <w:marRight w:val="0"/>
      <w:marTop w:val="0"/>
      <w:marBottom w:val="0"/>
      <w:divBdr>
        <w:top w:val="none" w:sz="0" w:space="0" w:color="auto"/>
        <w:left w:val="none" w:sz="0" w:space="0" w:color="auto"/>
        <w:bottom w:val="none" w:sz="0" w:space="0" w:color="auto"/>
        <w:right w:val="none" w:sz="0" w:space="0" w:color="auto"/>
      </w:divBdr>
    </w:div>
    <w:div w:id="313337246">
      <w:bodyDiv w:val="1"/>
      <w:marLeft w:val="0"/>
      <w:marRight w:val="0"/>
      <w:marTop w:val="0"/>
      <w:marBottom w:val="0"/>
      <w:divBdr>
        <w:top w:val="none" w:sz="0" w:space="0" w:color="auto"/>
        <w:left w:val="none" w:sz="0" w:space="0" w:color="auto"/>
        <w:bottom w:val="none" w:sz="0" w:space="0" w:color="auto"/>
        <w:right w:val="none" w:sz="0" w:space="0" w:color="auto"/>
      </w:divBdr>
    </w:div>
    <w:div w:id="333383867">
      <w:bodyDiv w:val="1"/>
      <w:marLeft w:val="0"/>
      <w:marRight w:val="0"/>
      <w:marTop w:val="0"/>
      <w:marBottom w:val="0"/>
      <w:divBdr>
        <w:top w:val="none" w:sz="0" w:space="0" w:color="auto"/>
        <w:left w:val="none" w:sz="0" w:space="0" w:color="auto"/>
        <w:bottom w:val="none" w:sz="0" w:space="0" w:color="auto"/>
        <w:right w:val="none" w:sz="0" w:space="0" w:color="auto"/>
      </w:divBdr>
      <w:divsChild>
        <w:div w:id="106433200">
          <w:marLeft w:val="0"/>
          <w:marRight w:val="0"/>
          <w:marTop w:val="0"/>
          <w:marBottom w:val="0"/>
          <w:divBdr>
            <w:top w:val="none" w:sz="0" w:space="0" w:color="auto"/>
            <w:left w:val="none" w:sz="0" w:space="0" w:color="auto"/>
            <w:bottom w:val="none" w:sz="0" w:space="0" w:color="auto"/>
            <w:right w:val="none" w:sz="0" w:space="0" w:color="auto"/>
          </w:divBdr>
          <w:divsChild>
            <w:div w:id="1260065246">
              <w:marLeft w:val="0"/>
              <w:marRight w:val="0"/>
              <w:marTop w:val="0"/>
              <w:marBottom w:val="0"/>
              <w:divBdr>
                <w:top w:val="none" w:sz="0" w:space="0" w:color="auto"/>
                <w:left w:val="none" w:sz="0" w:space="0" w:color="auto"/>
                <w:bottom w:val="none" w:sz="0" w:space="0" w:color="auto"/>
                <w:right w:val="none" w:sz="0" w:space="0" w:color="auto"/>
              </w:divBdr>
              <w:divsChild>
                <w:div w:id="1589733272">
                  <w:marLeft w:val="0"/>
                  <w:marRight w:val="0"/>
                  <w:marTop w:val="0"/>
                  <w:marBottom w:val="0"/>
                  <w:divBdr>
                    <w:top w:val="none" w:sz="0" w:space="0" w:color="auto"/>
                    <w:left w:val="none" w:sz="0" w:space="0" w:color="auto"/>
                    <w:bottom w:val="none" w:sz="0" w:space="0" w:color="auto"/>
                    <w:right w:val="none" w:sz="0" w:space="0" w:color="auto"/>
                  </w:divBdr>
                  <w:divsChild>
                    <w:div w:id="119155874">
                      <w:marLeft w:val="0"/>
                      <w:marRight w:val="0"/>
                      <w:marTop w:val="0"/>
                      <w:marBottom w:val="0"/>
                      <w:divBdr>
                        <w:top w:val="none" w:sz="0" w:space="0" w:color="auto"/>
                        <w:left w:val="none" w:sz="0" w:space="0" w:color="auto"/>
                        <w:bottom w:val="none" w:sz="0" w:space="0" w:color="auto"/>
                        <w:right w:val="none" w:sz="0" w:space="0" w:color="auto"/>
                      </w:divBdr>
                      <w:divsChild>
                        <w:div w:id="460269291">
                          <w:marLeft w:val="0"/>
                          <w:marRight w:val="0"/>
                          <w:marTop w:val="0"/>
                          <w:marBottom w:val="0"/>
                          <w:divBdr>
                            <w:top w:val="none" w:sz="0" w:space="0" w:color="auto"/>
                            <w:left w:val="none" w:sz="0" w:space="0" w:color="auto"/>
                            <w:bottom w:val="none" w:sz="0" w:space="0" w:color="auto"/>
                            <w:right w:val="none" w:sz="0" w:space="0" w:color="auto"/>
                          </w:divBdr>
                          <w:divsChild>
                            <w:div w:id="134032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69760721">
                      <w:marLeft w:val="0"/>
                      <w:marRight w:val="0"/>
                      <w:marTop w:val="0"/>
                      <w:marBottom w:val="0"/>
                      <w:divBdr>
                        <w:top w:val="none" w:sz="0" w:space="0" w:color="auto"/>
                        <w:left w:val="none" w:sz="0" w:space="0" w:color="auto"/>
                        <w:bottom w:val="none" w:sz="0" w:space="0" w:color="auto"/>
                        <w:right w:val="none" w:sz="0" w:space="0" w:color="auto"/>
                      </w:divBdr>
                      <w:divsChild>
                        <w:div w:id="965310499">
                          <w:marLeft w:val="0"/>
                          <w:marRight w:val="0"/>
                          <w:marTop w:val="0"/>
                          <w:marBottom w:val="0"/>
                          <w:divBdr>
                            <w:top w:val="none" w:sz="0" w:space="0" w:color="auto"/>
                            <w:left w:val="none" w:sz="0" w:space="0" w:color="auto"/>
                            <w:bottom w:val="none" w:sz="0" w:space="0" w:color="auto"/>
                            <w:right w:val="none" w:sz="0" w:space="0" w:color="auto"/>
                          </w:divBdr>
                          <w:divsChild>
                            <w:div w:id="1716781948">
                              <w:marLeft w:val="0"/>
                              <w:marRight w:val="0"/>
                              <w:marTop w:val="0"/>
                              <w:marBottom w:val="0"/>
                              <w:divBdr>
                                <w:top w:val="none" w:sz="0" w:space="0" w:color="auto"/>
                                <w:left w:val="none" w:sz="0" w:space="0" w:color="auto"/>
                                <w:bottom w:val="none" w:sz="0" w:space="0" w:color="auto"/>
                                <w:right w:val="none" w:sz="0" w:space="0" w:color="auto"/>
                              </w:divBdr>
                              <w:divsChild>
                                <w:div w:id="1510173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0229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46255881">
      <w:bodyDiv w:val="1"/>
      <w:marLeft w:val="0"/>
      <w:marRight w:val="0"/>
      <w:marTop w:val="0"/>
      <w:marBottom w:val="0"/>
      <w:divBdr>
        <w:top w:val="none" w:sz="0" w:space="0" w:color="auto"/>
        <w:left w:val="none" w:sz="0" w:space="0" w:color="auto"/>
        <w:bottom w:val="none" w:sz="0" w:space="0" w:color="auto"/>
        <w:right w:val="none" w:sz="0" w:space="0" w:color="auto"/>
      </w:divBdr>
    </w:div>
    <w:div w:id="579826589">
      <w:bodyDiv w:val="1"/>
      <w:marLeft w:val="0"/>
      <w:marRight w:val="0"/>
      <w:marTop w:val="0"/>
      <w:marBottom w:val="0"/>
      <w:divBdr>
        <w:top w:val="none" w:sz="0" w:space="0" w:color="auto"/>
        <w:left w:val="none" w:sz="0" w:space="0" w:color="auto"/>
        <w:bottom w:val="none" w:sz="0" w:space="0" w:color="auto"/>
        <w:right w:val="none" w:sz="0" w:space="0" w:color="auto"/>
      </w:divBdr>
      <w:divsChild>
        <w:div w:id="1550846474">
          <w:marLeft w:val="0"/>
          <w:marRight w:val="0"/>
          <w:marTop w:val="0"/>
          <w:marBottom w:val="0"/>
          <w:divBdr>
            <w:top w:val="none" w:sz="0" w:space="0" w:color="auto"/>
            <w:left w:val="none" w:sz="0" w:space="0" w:color="auto"/>
            <w:bottom w:val="none" w:sz="0" w:space="0" w:color="auto"/>
            <w:right w:val="none" w:sz="0" w:space="0" w:color="auto"/>
          </w:divBdr>
          <w:divsChild>
            <w:div w:id="246428077">
              <w:marLeft w:val="0"/>
              <w:marRight w:val="0"/>
              <w:marTop w:val="0"/>
              <w:marBottom w:val="0"/>
              <w:divBdr>
                <w:top w:val="none" w:sz="0" w:space="0" w:color="auto"/>
                <w:left w:val="none" w:sz="0" w:space="0" w:color="auto"/>
                <w:bottom w:val="none" w:sz="0" w:space="0" w:color="auto"/>
                <w:right w:val="none" w:sz="0" w:space="0" w:color="auto"/>
              </w:divBdr>
              <w:divsChild>
                <w:div w:id="1674723826">
                  <w:marLeft w:val="0"/>
                  <w:marRight w:val="0"/>
                  <w:marTop w:val="0"/>
                  <w:marBottom w:val="0"/>
                  <w:divBdr>
                    <w:top w:val="none" w:sz="0" w:space="0" w:color="auto"/>
                    <w:left w:val="none" w:sz="0" w:space="0" w:color="auto"/>
                    <w:bottom w:val="none" w:sz="0" w:space="0" w:color="auto"/>
                    <w:right w:val="none" w:sz="0" w:space="0" w:color="auto"/>
                  </w:divBdr>
                  <w:divsChild>
                    <w:div w:id="2107580008">
                      <w:marLeft w:val="0"/>
                      <w:marRight w:val="0"/>
                      <w:marTop w:val="0"/>
                      <w:marBottom w:val="0"/>
                      <w:divBdr>
                        <w:top w:val="none" w:sz="0" w:space="0" w:color="auto"/>
                        <w:left w:val="none" w:sz="0" w:space="0" w:color="auto"/>
                        <w:bottom w:val="none" w:sz="0" w:space="0" w:color="auto"/>
                        <w:right w:val="none" w:sz="0" w:space="0" w:color="auto"/>
                      </w:divBdr>
                      <w:divsChild>
                        <w:div w:id="919680684">
                          <w:marLeft w:val="0"/>
                          <w:marRight w:val="0"/>
                          <w:marTop w:val="0"/>
                          <w:marBottom w:val="0"/>
                          <w:divBdr>
                            <w:top w:val="none" w:sz="0" w:space="0" w:color="auto"/>
                            <w:left w:val="none" w:sz="0" w:space="0" w:color="auto"/>
                            <w:bottom w:val="none" w:sz="0" w:space="0" w:color="auto"/>
                            <w:right w:val="none" w:sz="0" w:space="0" w:color="auto"/>
                          </w:divBdr>
                          <w:divsChild>
                            <w:div w:id="3812893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6822571">
                      <w:marLeft w:val="0"/>
                      <w:marRight w:val="0"/>
                      <w:marTop w:val="0"/>
                      <w:marBottom w:val="0"/>
                      <w:divBdr>
                        <w:top w:val="none" w:sz="0" w:space="0" w:color="auto"/>
                        <w:left w:val="none" w:sz="0" w:space="0" w:color="auto"/>
                        <w:bottom w:val="none" w:sz="0" w:space="0" w:color="auto"/>
                        <w:right w:val="none" w:sz="0" w:space="0" w:color="auto"/>
                      </w:divBdr>
                      <w:divsChild>
                        <w:div w:id="404492532">
                          <w:marLeft w:val="0"/>
                          <w:marRight w:val="0"/>
                          <w:marTop w:val="0"/>
                          <w:marBottom w:val="0"/>
                          <w:divBdr>
                            <w:top w:val="none" w:sz="0" w:space="0" w:color="auto"/>
                            <w:left w:val="none" w:sz="0" w:space="0" w:color="auto"/>
                            <w:bottom w:val="none" w:sz="0" w:space="0" w:color="auto"/>
                            <w:right w:val="none" w:sz="0" w:space="0" w:color="auto"/>
                          </w:divBdr>
                          <w:divsChild>
                            <w:div w:id="1400903162">
                              <w:marLeft w:val="0"/>
                              <w:marRight w:val="0"/>
                              <w:marTop w:val="0"/>
                              <w:marBottom w:val="0"/>
                              <w:divBdr>
                                <w:top w:val="none" w:sz="0" w:space="0" w:color="auto"/>
                                <w:left w:val="none" w:sz="0" w:space="0" w:color="auto"/>
                                <w:bottom w:val="none" w:sz="0" w:space="0" w:color="auto"/>
                                <w:right w:val="none" w:sz="0" w:space="0" w:color="auto"/>
                              </w:divBdr>
                              <w:divsChild>
                                <w:div w:id="127285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9493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2186192">
      <w:bodyDiv w:val="1"/>
      <w:marLeft w:val="0"/>
      <w:marRight w:val="0"/>
      <w:marTop w:val="0"/>
      <w:marBottom w:val="0"/>
      <w:divBdr>
        <w:top w:val="none" w:sz="0" w:space="0" w:color="auto"/>
        <w:left w:val="none" w:sz="0" w:space="0" w:color="auto"/>
        <w:bottom w:val="none" w:sz="0" w:space="0" w:color="auto"/>
        <w:right w:val="none" w:sz="0" w:space="0" w:color="auto"/>
      </w:divBdr>
    </w:div>
    <w:div w:id="632173505">
      <w:bodyDiv w:val="1"/>
      <w:marLeft w:val="0"/>
      <w:marRight w:val="0"/>
      <w:marTop w:val="0"/>
      <w:marBottom w:val="0"/>
      <w:divBdr>
        <w:top w:val="none" w:sz="0" w:space="0" w:color="auto"/>
        <w:left w:val="none" w:sz="0" w:space="0" w:color="auto"/>
        <w:bottom w:val="none" w:sz="0" w:space="0" w:color="auto"/>
        <w:right w:val="none" w:sz="0" w:space="0" w:color="auto"/>
      </w:divBdr>
    </w:div>
    <w:div w:id="700085024">
      <w:bodyDiv w:val="1"/>
      <w:marLeft w:val="0"/>
      <w:marRight w:val="0"/>
      <w:marTop w:val="0"/>
      <w:marBottom w:val="0"/>
      <w:divBdr>
        <w:top w:val="none" w:sz="0" w:space="0" w:color="auto"/>
        <w:left w:val="none" w:sz="0" w:space="0" w:color="auto"/>
        <w:bottom w:val="none" w:sz="0" w:space="0" w:color="auto"/>
        <w:right w:val="none" w:sz="0" w:space="0" w:color="auto"/>
      </w:divBdr>
    </w:div>
    <w:div w:id="720372108">
      <w:bodyDiv w:val="1"/>
      <w:marLeft w:val="0"/>
      <w:marRight w:val="0"/>
      <w:marTop w:val="0"/>
      <w:marBottom w:val="0"/>
      <w:divBdr>
        <w:top w:val="none" w:sz="0" w:space="0" w:color="auto"/>
        <w:left w:val="none" w:sz="0" w:space="0" w:color="auto"/>
        <w:bottom w:val="none" w:sz="0" w:space="0" w:color="auto"/>
        <w:right w:val="none" w:sz="0" w:space="0" w:color="auto"/>
      </w:divBdr>
    </w:div>
    <w:div w:id="801263744">
      <w:bodyDiv w:val="1"/>
      <w:marLeft w:val="0"/>
      <w:marRight w:val="0"/>
      <w:marTop w:val="0"/>
      <w:marBottom w:val="0"/>
      <w:divBdr>
        <w:top w:val="none" w:sz="0" w:space="0" w:color="auto"/>
        <w:left w:val="none" w:sz="0" w:space="0" w:color="auto"/>
        <w:bottom w:val="none" w:sz="0" w:space="0" w:color="auto"/>
        <w:right w:val="none" w:sz="0" w:space="0" w:color="auto"/>
      </w:divBdr>
    </w:div>
    <w:div w:id="822507445">
      <w:bodyDiv w:val="1"/>
      <w:marLeft w:val="0"/>
      <w:marRight w:val="0"/>
      <w:marTop w:val="0"/>
      <w:marBottom w:val="0"/>
      <w:divBdr>
        <w:top w:val="none" w:sz="0" w:space="0" w:color="auto"/>
        <w:left w:val="none" w:sz="0" w:space="0" w:color="auto"/>
        <w:bottom w:val="none" w:sz="0" w:space="0" w:color="auto"/>
        <w:right w:val="none" w:sz="0" w:space="0" w:color="auto"/>
      </w:divBdr>
    </w:div>
    <w:div w:id="925504458">
      <w:bodyDiv w:val="1"/>
      <w:marLeft w:val="0"/>
      <w:marRight w:val="0"/>
      <w:marTop w:val="0"/>
      <w:marBottom w:val="0"/>
      <w:divBdr>
        <w:top w:val="none" w:sz="0" w:space="0" w:color="auto"/>
        <w:left w:val="none" w:sz="0" w:space="0" w:color="auto"/>
        <w:bottom w:val="none" w:sz="0" w:space="0" w:color="auto"/>
        <w:right w:val="none" w:sz="0" w:space="0" w:color="auto"/>
      </w:divBdr>
    </w:div>
    <w:div w:id="942228129">
      <w:bodyDiv w:val="1"/>
      <w:marLeft w:val="0"/>
      <w:marRight w:val="0"/>
      <w:marTop w:val="0"/>
      <w:marBottom w:val="0"/>
      <w:divBdr>
        <w:top w:val="none" w:sz="0" w:space="0" w:color="auto"/>
        <w:left w:val="none" w:sz="0" w:space="0" w:color="auto"/>
        <w:bottom w:val="none" w:sz="0" w:space="0" w:color="auto"/>
        <w:right w:val="none" w:sz="0" w:space="0" w:color="auto"/>
      </w:divBdr>
    </w:div>
    <w:div w:id="994341572">
      <w:bodyDiv w:val="1"/>
      <w:marLeft w:val="0"/>
      <w:marRight w:val="0"/>
      <w:marTop w:val="0"/>
      <w:marBottom w:val="0"/>
      <w:divBdr>
        <w:top w:val="none" w:sz="0" w:space="0" w:color="auto"/>
        <w:left w:val="none" w:sz="0" w:space="0" w:color="auto"/>
        <w:bottom w:val="none" w:sz="0" w:space="0" w:color="auto"/>
        <w:right w:val="none" w:sz="0" w:space="0" w:color="auto"/>
      </w:divBdr>
    </w:div>
    <w:div w:id="1032652213">
      <w:bodyDiv w:val="1"/>
      <w:marLeft w:val="0"/>
      <w:marRight w:val="0"/>
      <w:marTop w:val="0"/>
      <w:marBottom w:val="0"/>
      <w:divBdr>
        <w:top w:val="none" w:sz="0" w:space="0" w:color="auto"/>
        <w:left w:val="none" w:sz="0" w:space="0" w:color="auto"/>
        <w:bottom w:val="none" w:sz="0" w:space="0" w:color="auto"/>
        <w:right w:val="none" w:sz="0" w:space="0" w:color="auto"/>
      </w:divBdr>
    </w:div>
    <w:div w:id="1053769479">
      <w:bodyDiv w:val="1"/>
      <w:marLeft w:val="0"/>
      <w:marRight w:val="0"/>
      <w:marTop w:val="0"/>
      <w:marBottom w:val="0"/>
      <w:divBdr>
        <w:top w:val="none" w:sz="0" w:space="0" w:color="auto"/>
        <w:left w:val="none" w:sz="0" w:space="0" w:color="auto"/>
        <w:bottom w:val="none" w:sz="0" w:space="0" w:color="auto"/>
        <w:right w:val="none" w:sz="0" w:space="0" w:color="auto"/>
      </w:divBdr>
    </w:div>
    <w:div w:id="1067150690">
      <w:bodyDiv w:val="1"/>
      <w:marLeft w:val="0"/>
      <w:marRight w:val="0"/>
      <w:marTop w:val="0"/>
      <w:marBottom w:val="0"/>
      <w:divBdr>
        <w:top w:val="none" w:sz="0" w:space="0" w:color="auto"/>
        <w:left w:val="none" w:sz="0" w:space="0" w:color="auto"/>
        <w:bottom w:val="none" w:sz="0" w:space="0" w:color="auto"/>
        <w:right w:val="none" w:sz="0" w:space="0" w:color="auto"/>
      </w:divBdr>
    </w:div>
    <w:div w:id="1323779813">
      <w:bodyDiv w:val="1"/>
      <w:marLeft w:val="0"/>
      <w:marRight w:val="0"/>
      <w:marTop w:val="0"/>
      <w:marBottom w:val="0"/>
      <w:divBdr>
        <w:top w:val="none" w:sz="0" w:space="0" w:color="auto"/>
        <w:left w:val="none" w:sz="0" w:space="0" w:color="auto"/>
        <w:bottom w:val="none" w:sz="0" w:space="0" w:color="auto"/>
        <w:right w:val="none" w:sz="0" w:space="0" w:color="auto"/>
      </w:divBdr>
    </w:div>
    <w:div w:id="1435203087">
      <w:bodyDiv w:val="1"/>
      <w:marLeft w:val="0"/>
      <w:marRight w:val="0"/>
      <w:marTop w:val="0"/>
      <w:marBottom w:val="0"/>
      <w:divBdr>
        <w:top w:val="none" w:sz="0" w:space="0" w:color="auto"/>
        <w:left w:val="none" w:sz="0" w:space="0" w:color="auto"/>
        <w:bottom w:val="none" w:sz="0" w:space="0" w:color="auto"/>
        <w:right w:val="none" w:sz="0" w:space="0" w:color="auto"/>
      </w:divBdr>
    </w:div>
    <w:div w:id="1548908283">
      <w:bodyDiv w:val="1"/>
      <w:marLeft w:val="0"/>
      <w:marRight w:val="0"/>
      <w:marTop w:val="0"/>
      <w:marBottom w:val="0"/>
      <w:divBdr>
        <w:top w:val="none" w:sz="0" w:space="0" w:color="auto"/>
        <w:left w:val="none" w:sz="0" w:space="0" w:color="auto"/>
        <w:bottom w:val="none" w:sz="0" w:space="0" w:color="auto"/>
        <w:right w:val="none" w:sz="0" w:space="0" w:color="auto"/>
      </w:divBdr>
    </w:div>
    <w:div w:id="1695764797">
      <w:bodyDiv w:val="1"/>
      <w:marLeft w:val="0"/>
      <w:marRight w:val="0"/>
      <w:marTop w:val="0"/>
      <w:marBottom w:val="0"/>
      <w:divBdr>
        <w:top w:val="none" w:sz="0" w:space="0" w:color="auto"/>
        <w:left w:val="none" w:sz="0" w:space="0" w:color="auto"/>
        <w:bottom w:val="none" w:sz="0" w:space="0" w:color="auto"/>
        <w:right w:val="none" w:sz="0" w:space="0" w:color="auto"/>
      </w:divBdr>
    </w:div>
    <w:div w:id="1696927454">
      <w:bodyDiv w:val="1"/>
      <w:marLeft w:val="0"/>
      <w:marRight w:val="0"/>
      <w:marTop w:val="0"/>
      <w:marBottom w:val="0"/>
      <w:divBdr>
        <w:top w:val="none" w:sz="0" w:space="0" w:color="auto"/>
        <w:left w:val="none" w:sz="0" w:space="0" w:color="auto"/>
        <w:bottom w:val="none" w:sz="0" w:space="0" w:color="auto"/>
        <w:right w:val="none" w:sz="0" w:space="0" w:color="auto"/>
      </w:divBdr>
    </w:div>
    <w:div w:id="1739743253">
      <w:bodyDiv w:val="1"/>
      <w:marLeft w:val="0"/>
      <w:marRight w:val="0"/>
      <w:marTop w:val="0"/>
      <w:marBottom w:val="0"/>
      <w:divBdr>
        <w:top w:val="none" w:sz="0" w:space="0" w:color="auto"/>
        <w:left w:val="none" w:sz="0" w:space="0" w:color="auto"/>
        <w:bottom w:val="none" w:sz="0" w:space="0" w:color="auto"/>
        <w:right w:val="none" w:sz="0" w:space="0" w:color="auto"/>
      </w:divBdr>
    </w:div>
    <w:div w:id="1851868085">
      <w:bodyDiv w:val="1"/>
      <w:marLeft w:val="0"/>
      <w:marRight w:val="0"/>
      <w:marTop w:val="0"/>
      <w:marBottom w:val="0"/>
      <w:divBdr>
        <w:top w:val="none" w:sz="0" w:space="0" w:color="auto"/>
        <w:left w:val="none" w:sz="0" w:space="0" w:color="auto"/>
        <w:bottom w:val="none" w:sz="0" w:space="0" w:color="auto"/>
        <w:right w:val="none" w:sz="0" w:space="0" w:color="auto"/>
      </w:divBdr>
    </w:div>
    <w:div w:id="1973441774">
      <w:bodyDiv w:val="1"/>
      <w:marLeft w:val="0"/>
      <w:marRight w:val="0"/>
      <w:marTop w:val="0"/>
      <w:marBottom w:val="0"/>
      <w:divBdr>
        <w:top w:val="none" w:sz="0" w:space="0" w:color="auto"/>
        <w:left w:val="none" w:sz="0" w:space="0" w:color="auto"/>
        <w:bottom w:val="none" w:sz="0" w:space="0" w:color="auto"/>
        <w:right w:val="none" w:sz="0" w:space="0" w:color="auto"/>
      </w:divBdr>
    </w:div>
    <w:div w:id="1982493303">
      <w:bodyDiv w:val="1"/>
      <w:marLeft w:val="0"/>
      <w:marRight w:val="0"/>
      <w:marTop w:val="0"/>
      <w:marBottom w:val="0"/>
      <w:divBdr>
        <w:top w:val="none" w:sz="0" w:space="0" w:color="auto"/>
        <w:left w:val="none" w:sz="0" w:space="0" w:color="auto"/>
        <w:bottom w:val="none" w:sz="0" w:space="0" w:color="auto"/>
        <w:right w:val="none" w:sz="0" w:space="0" w:color="auto"/>
      </w:divBdr>
    </w:div>
    <w:div w:id="203013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youtube.com/watch?v=3EEOTPWU8Ac" TargetMode="External"/><Relationship Id="rId13" Type="http://schemas.openxmlformats.org/officeDocument/2006/relationships/hyperlink" Target="http://www.childsupport.ca.gov" TargetMode="External"/><Relationship Id="rId18" Type="http://schemas.openxmlformats.org/officeDocument/2006/relationships/hyperlink" Target="http://www.anaheim.net/6117/Anaheim-Workforce-Connection" TargetMode="External"/><Relationship Id="rId26" Type="http://schemas.openxmlformats.org/officeDocument/2006/relationships/hyperlink" Target="http://www.ChildSupport.CA.gov/Customer-Connect" TargetMode="External"/><Relationship Id="rId3" Type="http://schemas.openxmlformats.org/officeDocument/2006/relationships/settings" Target="settings.xml"/><Relationship Id="rId21" Type="http://schemas.openxmlformats.org/officeDocument/2006/relationships/hyperlink" Target="http://www.thehotline.org" TargetMode="External"/><Relationship Id="rId7" Type="http://schemas.openxmlformats.org/officeDocument/2006/relationships/hyperlink" Target="http://www.youtube.com/watch?v=HdFnaAh4kcI" TargetMode="External"/><Relationship Id="rId12" Type="http://schemas.openxmlformats.org/officeDocument/2006/relationships/hyperlink" Target="http://www.childsupport.ca.gov/state-disbursement-unit" TargetMode="External"/><Relationship Id="rId17" Type="http://schemas.openxmlformats.org/officeDocument/2006/relationships/hyperlink" Target="http://www.occourts.org/division/familylaw" TargetMode="External"/><Relationship Id="rId25" Type="http://schemas.openxmlformats.org/officeDocument/2006/relationships/hyperlink" Target="http://www.211OC.org" TargetMode="External"/><Relationship Id="rId2" Type="http://schemas.openxmlformats.org/officeDocument/2006/relationships/styles" Target="styles.xml"/><Relationship Id="rId16" Type="http://schemas.openxmlformats.org/officeDocument/2006/relationships/hyperlink" Target="http://www.occourts.org/self-help" TargetMode="External"/><Relationship Id="rId20" Type="http://schemas.openxmlformats.org/officeDocument/2006/relationships/hyperlink" Target="http://www.ocworkforcesolutions.com" TargetMode="External"/><Relationship Id="rId29"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http://www.css.ocgov.com" TargetMode="External"/><Relationship Id="rId11" Type="http://schemas.openxmlformats.org/officeDocument/2006/relationships/hyperlink" Target="http://www.css.ocgov.com/payments" TargetMode="External"/><Relationship Id="rId24" Type="http://schemas.openxmlformats.org/officeDocument/2006/relationships/hyperlink" Target="http://www.radiantfutures.org" TargetMode="External"/><Relationship Id="rId5" Type="http://schemas.openxmlformats.org/officeDocument/2006/relationships/hyperlink" Target="http://www.css.ocgov.com" TargetMode="External"/><Relationship Id="rId15" Type="http://schemas.openxmlformats.org/officeDocument/2006/relationships/hyperlink" Target="http://www.FaCTOC.org/locations" TargetMode="External"/><Relationship Id="rId23" Type="http://schemas.openxmlformats.org/officeDocument/2006/relationships/hyperlink" Target="http://www.laurashouse.org" TargetMode="External"/><Relationship Id="rId28" Type="http://schemas.openxmlformats.org/officeDocument/2006/relationships/fontTable" Target="fontTable.xml"/><Relationship Id="rId10" Type="http://schemas.openxmlformats.org/officeDocument/2006/relationships/hyperlink" Target="http://www.css.ocgov.com" TargetMode="External"/><Relationship Id="rId19" Type="http://schemas.openxmlformats.org/officeDocument/2006/relationships/hyperlink" Target="http://www.santa-ana.org/work-center" TargetMode="External"/><Relationship Id="rId4" Type="http://schemas.openxmlformats.org/officeDocument/2006/relationships/webSettings" Target="webSettings.xml"/><Relationship Id="rId9" Type="http://schemas.openxmlformats.org/officeDocument/2006/relationships/hyperlink" Target="http://www.css.ocgov.com/legal/court_hearings" TargetMode="External"/><Relationship Id="rId14" Type="http://schemas.openxmlformats.org/officeDocument/2006/relationships/hyperlink" Target="http://www.css.ocgov.com/existcust/forms" TargetMode="External"/><Relationship Id="rId22" Type="http://schemas.openxmlformats.org/officeDocument/2006/relationships/hyperlink" Target="http://www.humanoptions.org" TargetMode="External"/><Relationship Id="rId27" Type="http://schemas.openxmlformats.org/officeDocument/2006/relationships/hyperlink" Target="http://www.css.ocgov.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65</TotalTime>
  <Pages>13</Pages>
  <Words>2678</Words>
  <Characters>15271</Characters>
  <Application>Microsoft Office Word</Application>
  <DocSecurity>0</DocSecurity>
  <Lines>127</Lines>
  <Paragraphs>35</Paragraphs>
  <ScaleCrop>false</ScaleCrop>
  <Company>County of Orange</Company>
  <LinksUpToDate>false</LinksUpToDate>
  <CharactersWithSpaces>17914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Patrick</dc:creator>
  <cp:keywords/>
  <dc:description/>
  <cp:lastModifiedBy>Nguyen, Patrick</cp:lastModifiedBy>
  <cp:revision>54</cp:revision>
  <dcterms:created xsi:type="dcterms:W3CDTF">2025-01-07T21:48:00Z</dcterms:created>
  <dcterms:modified xsi:type="dcterms:W3CDTF">2025-01-07T22:53:00Z</dcterms:modified>
</cp:coreProperties>
</file>